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22 Maggio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43 pagine compresa la copertina e dichiarazione finale e sono numerate da 1 a 43]</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Chiedo a tutti i consiglieri e le consigliere di prendere posto, che iniziamo con l’appello.</w:t>
      </w:r>
    </w:p>
    <w:p>
      <w:pPr>
        <w:pStyle w:val="PlainText"/>
        <w:jc w:val="both"/>
        <w:rPr>
          <w:rFonts w:ascii="Calibri" w:hAnsi="Calibri" w:cs="Times New Roman"/>
          <w:b/>
          <w:b/>
          <w:sz w:val="22"/>
          <w:szCs w:val="22"/>
        </w:rPr>
      </w:pPr>
      <w:r>
        <w:rPr>
          <w:rFonts w:cs="Times New Roman" w:ascii="Calibri" w:hAnsi="Calibri"/>
          <w:b/>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25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Confermo all'aula le comunicazioni di assenza pervenute dalla consigliera Tiziana Albasi, dalla consigliera Margherita Lecce, dalla consigliera Federica Sgorbati, dal consigliere Stefano Perrucci. Hanno comunicato l'arrivo in ritardo la consigliera Costanza De Poli e la consigliera Paola De Micheli. Benvenuta anche alla consigliera Soresi. </w:t>
      </w:r>
    </w:p>
    <w:p>
      <w:pPr>
        <w:pStyle w:val="PlainText"/>
        <w:jc w:val="both"/>
        <w:rPr>
          <w:rFonts w:ascii="Calibri" w:hAnsi="Calibri" w:cs="Times New Roman"/>
          <w:sz w:val="22"/>
          <w:szCs w:val="22"/>
        </w:rPr>
      </w:pPr>
      <w:r>
        <w:rPr>
          <w:rFonts w:cs="Times New Roman" w:ascii="Calibri" w:hAnsi="Calibri"/>
          <w:sz w:val="22"/>
          <w:szCs w:val="22"/>
        </w:rPr>
        <w:t>Allora iniziamo i lavori del nostro Consiglio, che oggi è un Consiglio dedicato ad atti ispettivi e comunicazioni, con il primo punto all'ordine del giorno: “</w:t>
      </w:r>
      <w:r>
        <w:rPr>
          <w:rFonts w:cs="Times New Roman" w:ascii="Calibri" w:hAnsi="Calibri"/>
          <w:b/>
          <w:sz w:val="22"/>
          <w:szCs w:val="22"/>
          <w:u w:val="single"/>
        </w:rPr>
        <w:t>Mozione urgente presentata dai consiglieri comunali Stefano Cugini e Luigi Rabuffi relativa all'ipotesi del parcheggio interrato in piazza Cittadella</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Prego, consigliera Rabuffi. Poi interverrà l'assessore Bongiorni.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Era il 4 agosto dello scorso anno quando veniva protocollata questa nostra mozione, che oggi finalmente trattiamo. Con questa mozione ci interrogavamo sul senso di intervento di piazza Cittadella, con particolare riguardo naturalmente al parcheggio interrato, quel parcheggio che dal 2008, anno di approvazione del progetto preliminare dei lavori di realizzazione, tiene banco nelle cronache amministrative e giornalistiche di Piacenza. Un'opera pubblica capace di generare una profonda contrapposizione fra chi l'attende con trepidazione, più gli amministratori che noi cittadini, e chi la osteggia, più i cittadini che gli amministratori. Una contrapposizione che a un Comune è amaro denominatore. Che il parcheggio interrato serva o non serva, che si faccia o non si faccia, con o senza penali, a rimetterci saranno sempre i piacentini e con loro quella meravigliosa piazza e quel monumento straordinario</w:t>
      </w:r>
      <w:bookmarkStart w:id="0" w:name="_GoBack"/>
      <w:bookmarkEnd w:id="0"/>
      <w:r>
        <w:rPr>
          <w:rFonts w:cs="Times New Roman" w:ascii="Calibri" w:hAnsi="Calibri"/>
          <w:sz w:val="22"/>
          <w:szCs w:val="22"/>
        </w:rPr>
        <w:t xml:space="preserve"> che è Palazzo Farnese, mai adeguatamente valorizzato. Provocatoriamente abbiamo accompagnato la presentazione della mozione con una conferenza stampa dal titolo “Il mistero del parcheggio interrato di Piazza Cittadella”, sottotitolo “parcheggio o magheggio”. Una domanda provocatoria per una risposta complicata ed intrigante come la trama di un film ricco di presunte e false verità e condito da vere e false bugie. E così analizzando una montagna di documenti, scavando in profondità tra scartoffie e atti ufficiali, che sono davvero tanti, ci siamo convinti che la chiave di lettura, in grado di far luce su una delle pagine più controverse e tormentate della storia amministrativa di Piacenza, risieda nelle risposte ad alcune importanti domande, che sono le premesse e parte integrante proprio della mozione. Ad esempio, la realizzazione del parcheggio interrato per quei 250 posti auto, il dato attuale, di fatto 20 posti auto in più, al netto dei 50 in vendita ai privati e dei 180 di superficie che saranno soppressi, giustifica una spesa di almeno 10 milioni di euro. La determina dirigenziale parla di 10 milioni e 62 mila euro, determina del 7 settembre 2020, cioè 500 mila euro a posto auto. Ricordo, peraltro, che già adesso si sta parlando di 12 milioni di euro, quindi 600 mila euro per posto auto. E poi, le difficoltà di scavo e i prevedibili ritrovamenti archeologici, nonché il cantiere che impegnerà e devasterà Piazza Cittadella per molti mesi o forse per molti anni, sono o non sono un costo eccessivo per la nostra comunità e per Palazzo Farnese che su quella piazza si affaccia? Il rapporto costi-benefici giustifica un siffatto costo? E ancora, sia il PUMS, il piano urbano della mobilità sostenibile, approvato dal Consiglio Comunale di Piacenza il 28 dicembre 2020, che il Biciplan, approvato da tutti noi il 17 aprile scorso, propongono una visione strategica che punta a favorire la mobilità dolce e il trasporto pubblico locale, allontanando le esigenze di sosta dal centro storico. Visione questa, comunicata anche all'ANAC, l'Autorità nazionale anticorruzione, con una nota a firma del dirigente del 28 gennaio del 2022, dove lo stesso dirigente evidenziava uno scenario del PUMS teso a ostacolare l'insediamento veicolare in centro storico. Incredibile quindi, cari colleghi, che la società che ha redatto il PUMS, ma anche il Biciplan e il prossimo piano urbano del traffico, il PUT, abbia consegnato al Comune di Piacenza un documento, datato 16 novembre 2021, giunta Barbieri, che “valorizzava - leggo testualmente - i principi di allontanamento della pressione veicolare dalle aree maggiormente centrali del centro storico di Piacenza”. Ma poi, pensate un po' voi, il 9 dicembre del 2022, Giunta Tarasconi, presentava, quindi un anno dopo, un aggiornamento-approfondimento, con cui di fatto ribaltava il concetto, affermando l'importanza rilevante del parcheggio interrato sulla riqualificazione urbanistica di Piazza Cittadella e Piazza Casali. E allora la domanda è: ma a quali dei due documenti dobbiamo dare retta? Il PUMS, che è stato approvato da questo Consiglio Comunale, allora non è più in vigore, visto che si è cambiata la base su cui fare questa riflessione importante del parcheggio? Dato poi che la realizzazione del parcheggio interrato di Piazza Cittadella si incrocia economicamente e giuridicamente con la gestione degli stalli di superficie a rotazione, ci siamo anche chiesti se sia o non sia censurabile l'atteggiamento del Comune di Piacenza, che non assume provvedimenti forti, quindi ad esempio la riscossione coattiva, per incassare dal concessionario la quota dovuta. Ricordo a tutti che, tradotto in soldoni, nelle nostre casse comunali mancano almeno 310.000 euro per il 2020, dai 660.000 che erano già scontati rispetto al milione e due di partenza. Quindi ne mancano 310.000, mancano almeno 850.000 euro rispetto al milione e due del 2021 e manca tutto il 2022, quindi un milione e duecentomila euro totale. Totale mancano 2 milioni e 360.000 euro oltre il 10% della parte eccedente il milione e due per ognuno dei tre anni, perché questo è quello che sta scritto nell'accordo. E ciò nonostante i piacentini, ogni qualvolta parcheggiano negli stalli blu, paghino il servizio, senza sconti e senza ritardi, anzi se ritardano pagano una doppia multa, come ben sappiamo. E ancora, nonostante questi interrogativi, l'attuale Giunta ha dato atto con la delibera del 29 dicembre 2022, la 377, che persiste l'interesse pubblico alla costruzione del parcheggio interrato di Piazza Cittadella. Una scelta politica chiara e senza tentennamenti. Arrivata, dopo che però il Comune, il 30 aprile del 2021, quindi oltre due anni fa, informava ANAC, l'Autorità nazionale anticorruzione, dell'azione promossa dal sindaco Barbieri, finalizzata ad acquisire da diversi servizi comunali, leggo testualmente “dati che consentissero alla Giunta Comunale di compiere le valutazioni di propria competenza in ordine al permanere dell'attualità del pubblico interesse della concessione in oggetto”. Allora, cos'è cambiato dall'ora ad oggi? Sono emersi dati nuovi chiarificatori? Non ci risulta. Dall'attuale delibera, quella dell'interesse pubblico, si evince semplicemente che i dati che giustificano l'interesse pubblico sono quelli ricavati dalla versione adeguata e aggiornata del documento dei Consulenti, per i quali Libertà, dico così, l'abbiamo letto tutti, titolò il 31 dicembre 2022, bel titolo, con grande efficacia: “Parcheggio Cittadella, ribaltato l'interesse, su piazza Cittadella, giravolta del Consulente, pareri diversi in dodici mesi”. Con la stessa delibera veniva inoltre previsto di attivare il tavolo tecnico per definire entro 90 giorni un'ipotesi condivisa di riequilibrio economico-finanziario. L'insediamento veniva previsto per il 27 febbraio del 2023. Ecco, alla fine di questo mese, fra pochi giorni, sapremo quindi cos'è stato deciso. Nel frattempo, come ho già detto prima, sembra che i costi di realizzazione del parcheggio siano lievitati da 10 a 12 milioni di euro, ma temo che probabilmente quei 20 posti auto costeranno ancora di più, visto gli adeguamenti costanti che vengono proposti in aumento. Inciampando fra le carte, abbiamo inoltre scoperto che dal 25 giugno del 2021, con presa d'atto del Comune, Global Parking Solutions, GPS, è subentrata a Piacenza parcheggi. E allora la domanda è, chi paga allora per il 2021 e per il 2022 che non c'è più Piacenza Parcheggi? E come mai le comunicazioni successive alla presa d'atto sono ancora indirizzate a Piacenza Parcheggi e non a GPS? Avete almeno avvisato ANAC di questo cambiamento? Lo dico perché è meglio essere trasparenti, dato che in giro per l'Italia, penso a Reggio Emilia, tanto per non andare troppo lontano, ci sono esposti sia all'ANAC che in Procura proprio per il tema parcheggi. Andate a leggere il Regio Report del 17 marzo di quest'anno e troverete le risposte a questa mia affermazione. Per tutti questi motivi noi crediamo che sia giusto restituire al Consiglio Comunale e ai cittadini la parola conclusiva, anche confrontandosi sulle eventuali alternative in un nuovo e leale confronto partecipativo. Visto che sono passati 15 anni da quel 2008 e nel frattempo nulla è cambiato in termini di mobilità e di attenzione agli aspetti ambientali, ecologici e anche artistico-culturali, a nostro parere sarebbe questa la cosa più giusta da fare.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Luigi Rabuffi. Ora apro la discussione generale sulla mozione e do la parola all’assessore Bongiorni.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Bongiorni:</w:t>
      </w:r>
    </w:p>
    <w:p>
      <w:pPr>
        <w:pStyle w:val="PlainText"/>
        <w:jc w:val="both"/>
        <w:rPr>
          <w:rFonts w:ascii="Calibri" w:hAnsi="Calibri" w:cs="Times New Roman"/>
          <w:sz w:val="22"/>
          <w:szCs w:val="22"/>
        </w:rPr>
      </w:pPr>
      <w:r>
        <w:rPr>
          <w:rFonts w:cs="Times New Roman" w:ascii="Calibri" w:hAnsi="Calibri"/>
          <w:sz w:val="22"/>
          <w:szCs w:val="22"/>
        </w:rPr>
        <w:t xml:space="preserve">Grazie Presidente. Buongiorno consigliere e consiglieri. Argomento che, come diceva il consigliere Luigi Rabuffi  è un argomento complesso e complicato. Per questo motivo stavolta ho deciso di preparare una traccia scritta onde evitare di perdere il filo oltre che il tempo. Ci tengo però a fare alcune considerazioni in premessa, per inquadrare un po' la questione e ripercorrere in estrema sintesi le complesse tappe della vicenda, nonostante comprendo che sarà una premessa abbastanza e  una narrazione abbastanza semplificata rispetto a quella che è appunto la complessità delle centinaia, per non dire migliaia di pagine che sono state scritte su questa vicenda. In generale, intanto, credo e spero sia interesse di tutti noi fare un passo avanti e dare una soluzione a una vicenda che sta accompagnando il nostro Comune,  Luigi diceva dal 2008, io mi attengo alle carte e sto al 2012. Comunque sono più di dieci anni e comunque è la quarta amministrazione che in qualche modo è stata coinvolta in questa vicenda. Dico anche, per onestà intellettuale oltre che amministrativa, che la questione di Piazza Cittadella travalica la sola e mera volontà politica. Nel senso che, al di là di quello che è la nostra opinione e i nostri desiderata, noi dobbiamo riferirci a degli atti, che furono atti sottoscritti appunto allora. L'atto di riferimento è il contratto di affidamento stipulato il 14 dicembre 2012 con atto notarile. E questo a prescindere dalla costruzione o meno del parcheggio interrato. Nel senso che la riqualificazione della piazza sovrastante del parcheggio interrato, sono solamente una delle parti previste in questo contratto di concessione, che prevede l'affidamento e la gestione delle aree di sosta a pagamento e sul servizio di rimozione forzata e custodia dei veicoli oggetto di sanzione, come giustamente si faceva riferimento. Questo è l'atto e il contesto del quale noi non ci dobbiamo ad oggi dimenticare, perché è l'atto sul quale noi dobbiamo andare a, tra virgolette, prendere le nostre decisioni. E questo deve essere l'atto di riferimento anche per guidare e legittimare le azioni del Comune, sia per gli aspetti amministrativi, sia per gli aspetti giuridici, economici, come si faceva riferimento, appunto nell'ottica della prudenza richiamata anche nella mozione. Noi dobbiamo tutelare l'interesse della nostra comunità. Un percorso che via via si è fatto indubbiamente tortuoso, ma che ci tengo a specificare in modo chiaro, questa amministrazione sta affrontando senza alcun pregiudizio né preclusione, con la volontà e l'intenzione di fare chiarezza e tenere l'argomento sui giusti binari. Da quando fu stipulata la concessione per la gestione ventisettennale, alla quale fu collegata l'opera di rigenerazione di Piazza Cittadella, sono ad esempio cambiati lo scenario complessivo, non solo per l'introduzione del PUMS e del Biciplan, a cui faceva riferimento il Consigliere, ma anche perché, se lo guardiamo in prospettiva, quel comparto sarà altrettanto caricato di significato, pensiamo ai poli scolastici che verranno all’ex laboratorio Pontieri. E' cambiato il valore necessario dell'opera, presumibilmente, e adesso faceva dei riferimenti che, se li valutiamo nell'ottica dei rincari e degli extra costi delle opere del PNRR, sono plausibili. Altrettanto è cambiata la compensazione societaria, che veniva richiamata correttamente, ma non entro nel merito dei rapporti privatistici del perché una società ha, credo, sia legittimo l'atto. Faccio presente, da un punto di vista dell'informativa all’Anac, che sia quest'anno sia lo scorso anno, nel mese di gennaio, è stata depositata presso l’Anac una relazione dettagliata con tutti gli step evolutivi dei vari passaggi. Quindi l’Anac è assolutamente allineata e informata della questione. Possiamo dire che la pandemia abbia poi segnato una sorta di spartiacque economico, vista la doverosa e corretta sospensione dei pagamenti dei parcheggi da parte dell'utenza che l'amministrazione giustamente dispose allora a causa lockdown. Di fatto, a fronte di questa situazione emerse allora l'esigenza di un primo tavolo tecnico che affrontasse il nodo delle mancate entrate, che non furono allora versate per questo motivo, e riportasse il conseguente riequilibrio dei canoni dovuti al piano economico-finanziario  generale. Tavolo che trovò un accordo di massima, ma che non ebbe purtroppo una traduzione in un atto amministrativo vincolante. Da qui si creò uno stallo sotto diversi punti di vista e questo impasse portò a entrambi le parti ad avere reciproche e legittime richieste. Da un lato c'era il tema dei canoni non dovuti, dall'altro il tema della consegna delle aree. Altrettanto furono fatti degli approfondimenti, richiamava diciamo le consulenze esterne sul tema degli interessi pubblichi, e anche queste hanno inciso sull'allentamento e allungamento della tempistica. Rivendicazioni e ritardi che hanno portato al coinvolgimento delle Autorità nazionali di controllo e di trasparenza, in particolare il Dipartimento della Proclamazione e coordinamento della politica economica, il DIPE, che ha competenze in materia di investimenti pubblici finalizzate allo sviluppo economico dei territori e delle aree urbane. Da quando questa mozione fu presentata, perché era urgente ma eravamo appunto il 4 agosto dello scorso anno, c'è stata una significativa evoluzione, che credo peraltro Luigi sia al corrente anche grazie a diverse interrogazioni e accessi di atti. In questo tempo si è appunto lavorato cercando di seguire quelle che erano le prescrizioni del DIPE, che hanno coinvolto i diversi uffici, da quelli tecnici a quelli economici a quelli giuridici, proprio per superare questo stallo. Crediamo sia stato propedeutico anche l'atto di Giunta a cui veniva fatto riferimento, in cui si è ribadito l'interesse pubblico e, aggiungo, coerentemente con la concessione in essa. Perché il tema dei parcheggi nel Comparto Nord, lato di Giunta, quindi questa è un'opinione, tra virgolette, che possiamo derubricare anche da un punto di vista politico, il tema dei parcheggi comparto nord resta un tema presente per la nostra città. Tale atto ha inoltre portato al versamento di un acconto per quote pregresse, riferito all'annualità 2021, da parte della società concessionaria GPS. Si tratta chiaramente di un acconto parziale rispetto al dovuto, ma che rientra tra gli oggetti di discussione del nuovo tavolo tecnico oggi in corso, il quale dovrebbe terminare i lavori primi di giugno, e che dovrebbe sia dirimere definitivamente il progresso del dare-avere rispetto ai canoni, sia dare esito di riequilibrio vincolante del nuovo Pef, con conseguenza la definizione del quadro economico aggiornato per eventuale realizzazione dell'opera e dei parcheggi sotterranei. Un percorso formale che, proprio sulla base di quanto disposto con quella delibera di Giunta del 29 dicembre 2022, che ha istituito anche il tavolo tecnico e che ha stabilito i 90 giorni della sua Costituzione, ha l'obiettivo prioritario di evitare gravosi contenzioni a carico del Comune, oltre a quelle di verificare la possibilità di un'ipotesi condivisa di riequilibrio economico-finanziario, sia per gli aspetti relativi ai canoni concessori, sia per quelle relative ai successivi rapporti contrattuali. Il tutto senza però escludere nemmeno eventuali azioni risolutorie in caso di mancata conclusione positiva dell'accordo. Viceversa, quindi in caso di esito positivo, al termine dei lavori del tavolo tecnico sarà proposto un apposito atto, aggiuntivo e integrativo della concessione in essere, completo dalla matrice dei rischi, che credo sia la parte determinante e sul quale credo vada fatta ogni valutazione e quindi il relativo aggiornamento del PEF e del cronoprogramma conseguente. Questo sarà l'atto di fatto vincolante sul quale credo si dovranno basare tutte le valutazioni del caso, perché trattandosi di una modifica sostanziale alla convenzione di concessione, tale atto integrativo dovrà necessariamente ripassare per questo Consiglio Comunale. Il tutto credo, anche a dimostrazione non solo per iter, ma anche per atteggiamento, che non c'è alcuna forzatura e nessuna pregiudiziale o preconcetto da parte dell'amministrazione di realizzare alcunché, se non supportato da un percorso lineare, trasparente e fondato su dati e valutazioni il più oggettivi possibile. Soprattutto guidato dal principio di massima tutela dall'ente dal punto di vista amministrativo, giuridico, economico e tecnico. Per quanto riguarda invece le soluzioni progettuali, cioè la parte seconda, che possono essere valutate solo nel caso si trovi una quadra sulla sostenibilità dell'opera, ricordo il vincolo che insiste su Piazza Cittadella, a cui si faceva riferimento anche rispetto alla presenza di fronte del Palazzo Farnese. E ricordo anche il percorso che fu intrapreso con la Sovrintendenza in primis, per la definizione di un progetto condiviso e che tenesse conto dei vincoli. Quindi, se da un lato la valutazione di costo-beneficio è di per sé da farsi, nel senso che il tavolo tecnico ce lo imporrà, dall'altro credo siano da escludere percorsi di partecipazione almeno strutturati che rimettono totalmente in discussione un percorso progettuale già compiuto e validato, sottoponendoci oltretutto al rischio di ulteriori costi e ritardi. E questo a prescindere dalla realizzazione del parcheggio interrato o di un eventuale intervento solo di superficie. Lo dico per impianto di continuità rispetto a un percorso che secondo me non ha senso buttare nel cestino. Non mi sento invece altrettanto, confrontandomi anche con i tecnici, di escludere eventuali approfondimenti e variazioni non sostanziali del progetto, quindi si può riaprire il dettaglio e la finitura, però da un punto di vista del percorso intrapreso con la Sovrintendenza cercherei di lasciare o di tener buono il più possibile che si possa tener buono. L'unica certezza, quindi, è che dovremmo rivederci in questa sede per discutere. E l'auspicio è davvero di un confronto che tenga in massima considerazione l'oggettività degli elementi e il vero motivo per cui fu concepita tale concessione con relativa opera, che è quello del tema del parcheggio nella sezione nord della nostra città. Vengo al merito, al mio punto di vista sull’accoglimento o meno. Intanto ringrazio i consiglieri perché comunque hanno portato in questa sede uno degli argomenti che credo siano argomenti che ci accompagneranno e che credo sia corretto condividere nella massima trasparenza dell'informazione anche con la nostra comunità. Immagino che possano esserci punti di vista diversi sul tema interesse pubblico o non interesse pubblico, e credo che sia legittimo che ognuno abbia la propria posizione. Nel merito della mozione, pur comprendendo tutto questo, e quindi anche la legittimità della politica e l'intenzione politica, personalmente esprimo un orientamento negativo per due motivi. Sul primo punto perché troverei molto rischioso, innanzitutto per l'ente stesso, un'ulteriore sospensione del percorso, credendo anche nella soluzione che il tavolo tecnico sia stato, rispetto a quando fu presentata la mozione, la soluzione che quantomeno l'avanzamento di una posizione che ha portato o porterà, ci auguriamo, a una ulteriore chiarezza senza dover sospendere il procedimento in atto. Altrettanto vale per lo stesso motivo sulla seconda parte, lo richiamiamo prima, cioè il fatto che un percorso che è già stato fatto anche da un punto di vista progettuale metterebbe anche questo in scacco, secondo noi l’ente, rispetto alle eventuali controparti. Resta l'affermazione del non avere posizioni pregiudiziali, quindi su questo siamo pronti ad accogliere, qua io personalmente non ho notizie in dettaglio del tavolo tecnico, quindi oggi non anticipo niente, anche perché non ne ho gli elementi per poterlo fare. Mi auguro che però il tavolo tecnico chiarisca a tutti noi, pur nella legittimità delle posizioni diverse, qual è oggi il bandolo della matassa e i livelli di sostenibilità o non sostenibilità, in modo da imboccare una direzione chiara e certa anche per il futuro, qualunque essa sia.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chiedo a chi ovviamente vuole intervenire di iscriversi per l'intervento. Do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anche all'assessore per questa esposizione dettagliata e grazie ovviamente ai consiglieri che hanno presentato la mozione. Ma io francamente penso che non v'è forse argomento più difficile rispetto a questa partita, una partita veramente molto complessa, e non è che mi faccia piacere che a distanza di un anno l'amministrazione Tarasconi non l'abbia risolto, era impossibile risolverlo, così come era impossibile farlo per noi alla luce di tutte quelle questioni di carattere tecnico che ha ben riassunto l'assessore. Io partirei dalla prima delle considerazioni fatte dell'assessore. Questa ormai è una situazione che travalica la volontà politica, sono perfettamente d'accordo perché il punto, la deadline su quella che era la volontà politica è stata ammessa nel 2012. Nel momento in cui si firma un contratto poi passa agli uffici tecnicamente quella che è la valutazione delle varie fasi contrattuali. Non che la politica si debba disinteressare, per carità, perché noi ad esempio come amministrazione avevamo trasmesso all'ANAC, DIPE, e tutto quello che è oggetto anche delle verifiche dell'attuale amministrazione. Però diciamo che questa è una partita che è assai complicata perché ha tante sfaccettature e tanti problemi irrisolti. Innanzitutto il fatto di essere strettamente correlato al bando periferie. Io ho sempre sostenuto che il tema del bando periferie alla fine costituisse una sorta di scatole cinesi, e uno di questi tasselli è proprio il fatto che questo parcheggio prevede la possibilità che un milione e due venga destinato al tema del bando periferie, e questo limita alcune valutazioni anche dal punto di vista dell'interesse pubblico. L'altra questione ad esempio è che un piano economico-finanziario che si basa non solo su quelle che sono la concessione, la tariffa di concessione, ma qui c'è dentro anche la doppia multa. E anche questo è un tema non da poco, perché quel piano economico-finanziario nel 2012 stava in piedi ma stava in piedi con il tema della doppia multa. Poi abbiamo sicuramente delle altre situazioni che sono venute avanti e che hanno portato con il Covid ad avere ulteriori problematiche da affrontare, perché il tavolo tecnico che allora si aprì aveva visto delle valutazioni fatte da Avalon che alla fine si era espressa dicendo che se bisognava riconoscere qualcosa a questa società in termini di mancati introiti lo si poteva fare solo per il 2020. Non avrebbero potuto poi chiedere null'altro per gli anni a venire. E' anche questo ulteriore tema di discussione che so che il tavolo tecnico sta portando avanti e che non è, diciamo, facile. Chiaro che poi c'è una valutazione di interesse pubblico. Ora, a mio avviso l'interesse pubblico si ha non per una volontà politica, come diceva giustamente prima l'assessore, ma si ha se ci sono due tipi di requisiti. Innanzitutto la sostenibilità economica dell'operazione. Cioè questa operazione è ancora sostenibile economicamente? Prima Rabuffi ha fatto un esempio per dire quanto sarebbe costato ogni singolo parcheggio. E' ancora sostenibile questa operazione? Dall'altro lato è: ma questi parcheggi, questi scavi, poi alla fine daranno ancora quella che è la risposta che nel 2012 ci si aspettava di ottenere? Perché, come avete detto voi, il mondo è cambiato. Terzo tema è quello di questi scavi che lasciano tutti con un grande patema, perché se noi guardiamo quella che è stata l'esperienza della vicina Cremona, avete visto quanto ha impattato lo scavo per dieci anni, è rimasta con una voragine perché poi hanno trovato gli scavi alla fine il Comune ne è uscito solo perché è intervenuto il Cavaliere Arvedi che ha fatto un intervento per cercare di risolvere questo tipo di situazione. Allora, sicuramente una partita complessa. Non entro nel merito delle diverse teorie, dei soggetti che sono stati interpellati perché che all'amministrazione Barbieri venga detto che non c'è più l'interesse e all'amministrazione Tarasconi venga detto che l'interesse c'è… C’ho ancora cinque minuti o no? No, finito. Beh, ne parleremo già.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Vada a conclusione, termini, ovviamente.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Poi farò la dichiarazione di voto. Vado a conclusione nel senso che dico non mi sembra serio che a seconda di chi è l'interlocutore di fronte alla stessa domanda si risponde in maniera diversa, perché questo non aiuta la parte politica che deve poi prendere delle decisioni.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Le avevo detto di arrivare a chiudere l'intervento, completandolo.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Ma se devo chiudere l’intervento devo parlare ancora cinque minuti, però. Ditemi voi.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Se volete cambiamo su questa mozione, ma dovremmo votare la possibilità per tutti poi di un intervento di dieci minuti. Quindi posso metterla ai voti se mi viene chiesto. Non vedo grandi richieste. È una proposta ovviamente che ho fatto io, la metto ai voti. Solo però per questa mozione, visto l'importanza della mozione. Va bene? Allora votiamo in forma palese, chi è d'accordo. Direi all'unanimità.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Presidente, ringrazio anche i consiglieri. Il mio intervento è solo questo. Cerco di dare solo un minimo di contributo perché vorrei che si comprendesse che il mio intervento è un intervento che vuole essere costruttivo. C'è nel senso mettere a disposizione quelle poche cose che posso fornire perché è l'interesse di tutta la città quella che si arrivi poi a ben comprendere questo tema dell'interesse pubblico. Quindi quello che secondo me andrebbe anche verificato, e ha ragione da questo punto di vista Rabuffi, è il tema del subentro di GPS a quella che è a Piacenza Parcheggi. Ma so che da parte di questa amministrazione sono in corso le valutazioni. Io penso che comunque si debba prendere una decisione solo all'esito di quello che sarà il tavolo tecnico e spero che quindi a giorni, a settimane, si possa avere anche un confronto. Chiederei eventualmente, assessore, la possibilità di poterci vedere, dopo che ovviamente la Giunta avrà fatto le sue valutazioni, però insomma avere la possibilità di discutere e di confrontarci su questo. Per quanto riguarda la richiesta del consigliere Rabuffi e del consigliere Cugini, che torno a ripetere ringrazio ancora per aver portato questo tema, sono anch'io dell'avviso che non si possa sospendere. Non si può sospendere perché la stessa ANAC non ti consente di sospendere. L'ANAC sostanzialmente diceva: voi a scadenze periodiche dovete relazionarci e dovete andare anche in fretta a relazionarci. Una fretta che è compatibile con quello che avete visto perché dal 2012 siamo arrivati a 2023. Però il limite viene proprio dalla normativa. Secondo me la sospensione non è fattibile, perché c'è un vincolo che è legato anche all'anticorruzione. Penso invece che la possibilità, all'esito di quelle che saranno le risultanze di poterci vedere, sarebbe utile. Anche perché la valutazione dell'interesse pubblico lì allora diventa decisiva, non è più un discorso, diciamo così, di scelta alla cieca. Ma mi piacerebbe anche vedere come viene risolto il tema della doppia tariffa, che sappiamo bene quanto sia a cuore dei piacentini, noi nel tavolo tecnico l'avevamo portata, spero che voi riusciate a risolverla.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Ha chiesto di intervenire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Intanto ringrazio l'assessore Bongiorni per la risposta, perché il fatto stesso di essersi preso tutti questi minuti che servivano è la dimostrazione di quanto il tema sia importante, e d'altronde proprio perché non è una questione di un'amministrazione piuttosto che l'altra e perché è un tema che ci accompagnerà probabilmente per tutto il mandato, il fatto che sia datato 4 di agosto chiaramente non era la volontà di fare un atto per mettere pressione all'amministrazione entrante, era solo il voler sottolineare, cosa di cui c'è bisogno, attenzione perché questo è un tema che è dirimente. Ancora una volta nelle parole dell'assessore peraltro si nota il rispetto per la diversità di posizioni e il tentativo di aprire un dialogo e eviscerare nel contenuto le questioni in sé. Uno dei grossi problemi della politica è che tendiamo a volte a semplificare cose che sono invece estremamente complesse e a volte facciamo il contrario, complichiamo anche degli aspetti che poi in realtà sono semplici. Allora all'interno di una situazione in generale che è iper complessa, però c'è un elemento nel quale voglio per un attimo fare la parte proprio del cittadino quello che non ha nemmeno gli strumenti tecnici, intendo, di conoscenza per avere le informazioni che abbiamo noi, e quindi a semplificare molto. Allora mi chiedo, rispetto al punto che noi abbiamo sollevato anche nelle conferenze stampa e che l'assessore ha spiegato, se io fossi un cittadino per me è inaccettabile il tema degli acconti della GPS, perché se io sono un cittadino che appunto quando vado a pagare il biglietto dello stallo blu lo pago subito, non è che mi consentono, e se io sono un cittadino che, attenzione, faccio l'alert, non sto facendo polemica, sto spiegando un concetto, che si vede aumentare le tasse anche perché ci sono dei fornitori di servizi che non pagano, anche per quello, perché non stiamo parlando di tre lire, stiamo parlando di due milioni e mezzo di euro, e allora quantomeno mi sento in diritto, senza avere poi problemi di sorta, di non pagare il parcheggio quando vado a parcheggiare la macchina, perché è una partita di giro. È chiaro, ho fatto la premessa, sto semplificando molto. Però perché dal momento in cui il tema dello sconto, chiamiamolo così che ci capiamo, il tema dello sconto era relativo appunto alla sospensione dei parcheggi durante il periodo Covid, ma fatto quel periodo lì per le annate successive i parcheggi si pagano, nessuno ha avuto lo sconto. Quando si va al parcheggio si paga il parcheggio, e se non paghi il parcheggio hai la doppia multa. Allora, per quale motivo ci sarebbe da contrattare, parlo sempre da cittadino normale, ci sarebbe da contrattare degli sconti anche per le annate successive, quando tutti siamo tornati regolarmente a pagare i parcheggi e quindi di sospensioni non ce ne sono state? Ecco, quindi questo è un tema che, giustamente, quando l'assessore ha parlato del tavolo tecnico, dice io non ne so niente, non so come sta andando avanti e va bene che abbia detto così, però questo è un tema che il tavolo tecnico si deve porre, perché poi noi dobbiamo rendere conto ai cittadini. Il tema dei parcheggi a rotazione, spesso quando ci si scontra un po' nelle versioni differenti, si dice: no, vabbè, ma questi, perché prima erano mille, adesso sono duecento, ma sono a rotazione. Ecco, anche qui, sgombriamo il campo una volta per tutte, erano a rotazione anche mille, quindi il tema della rotazione è un tema che non si pone, erano a rotazione mille, sono a rotazione duecento. Allora, la domanda che noi poniamo qui è, rispetto a tutte le valutazioni che si stanno facendo, duecentocinquanta parcheggi interrati, se i numeri vado a memoria, se non mi confondo, cinquanta ceduti ai privati e facciamo duecento, centottanta parcheggi di superficie nelle previsioni soppressi, e quindi andiamo a venti, e da lì salta fuori il numero di Luigi Rabuffi che dice dieci, dodici milioni, dodici milioni sono venti parcheggi, sono seicentomila euro a parcheggio. Cioè io tutte le volte fermo la macchina, sfilo le chiavi su seicentomila euro. Allora, la domanda è, siccome anche ai più inesperti il numero del genere, un rapporto del genere, non può stare in piedi, la domanda che sorge è: non è che per caso c'è intenzione poi alla fine di non sopprimere i centottanta parcheggi che fanno in superficie? Perché se duecentocinquanta meno cinquanta fa duecento, centottanta li tolgo là e me ne restano venti di saldo. Qui dentro intanto, ultimamente sempre più spesso parliamo dei saldi positivi e negativi. Qui c'è un saldo di venti parcheggi. Allora per tornare a un saldo iniziale, guarda caso, di duecento bisogna tenere i centottanta che si era previsto di togliere. So che i numeri poi alla lunga confondono, però questo è proprio un elemento molto semplice di ragionamento, ma dirimenti invece nella logica stessa della progettazione che si sta pensando. Chiudo il mio intervento dicendo che resta rispetto a questo ragionamento che ovviamente verrà riportato qui e quindi avremo tempo di sviscerare, quindi lo scopo vero del nostro atto era quello di tenere alta l'attenzione su questo tema. Sono molto importanti le parole dell'assessore laddove dice garantisco che non c'è una lettura pregiudiziale. Allora quindi cosa ha fatto l'assessore sostanzialmente? Ha depurato nel suo ragionamento di oggi, nelle sue parole di oggi, ha depurato tutto quel di più, chiamiamolo da campagna elettorale, che ognuno di noi quando è in determinati momenti poi mette sulla sua comunicazione, sulla sua retorica. Allora io riconosco alla sindaca una grande coerenza perché sul tema del parcheggio si è sempre espressa in ogni dibattito che abbiamo fatto in modo sempre molto lineare. Ovviamente io la penso diversa da lei però non si può dire che lei su questo argomento abbia tenuto posizioni ondivaghe. È sempre andata dritta. L'assessore ci sta dicendo qualcosa in più e quindi se me lo dice l'assessore per me è parola della Giunta. Cioè sta dicendo però noi non affrontiamo quelle che saranno le risultate del tavolo tecnico con una posizione pregiudiziale. Se non ricordo male ha detto non escludiamo nemmeno opzioni risolutorie. E questo è importante, questa è una novità. Nel momento in cui noi abbiamo scritto una mozione partendo da una nostra posizione, ben sapendo che c'era una posizione contraria ma che nel momento in cui la scrivevamo vedevamo come una posizione granitica. Il parcheggio si fa e allora ci siamo ascoltati e continuiamo a farlo e continueremo a farlo ad evidenziare tutti i conti che non ci tornano. Oggi l'assessore ci ha detto un pezzo in più. Ci dice le posizioni sono diverse, noi tendenzialmente vogliamo andare in quella direzione però non ci sono chiusure nemmeno opzioni risolutorie. Ecco sarebbe buona cosa che non solo la Giunta a risultanze del tavolo tecnico ma tutto il Consiglio Comunale si depurasse dai pregiudizi che le parti inevitabilmente che ognuno di noi rappresenta portano con sé, e focalizzasse, tanto se qualcuno ancora non ha studiato bene le carte lo facesse, perché sono noiose ma sono anche molto interessanti, pur nell'essere pesanti da leggere. Però bisogna focalizzarsi su qualche punto. Allora come giunta a spot, ripeto, noi abbiamo voluto mettere lì il tema dei 600.000 euro a parcheggio, perché se non sono 20 e sono di più allora vuol dire che è di più stanno sopra. Perché a quanto noi sappiamo non c'è una terza via, se il saldo non è di 20 vuol dire che di più sono di sopra. E questo non era previsto. Quindi speriamo che nei prossimi mesi sia un lavoro di tutto il Consiglio, anche attraverso le Commissioni, anche attraverso le commissioni, per arrivare a un dunque, che nel nostro caso è chiaro dove vogliamo andare a parare, quantomeno però che per le decisioni che si andranno a prendere siano decisioni che abbiano una consapevolezza diffusa da parte di tutti e che non si voti invece così, come si suol dire, per partito preso.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Proseguiamo la discussione sulla mozione e do la parola al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anch'io ho fatto un po' quello che ha consigliato Stefano Cugini fra le parole. Mi sono andato a leggere un po' di carte, noiose, ma appunto assolutamente esplicative e che ci danno molte volte le risposte, le carte. È semplice dirlo, ma a volte è proprio così, insomma. Sono partito un po' dall'ultima, quella che la delibera di Giunta, la 377 del 2022, che ha citato anche Rabuffi, che fa un po' anche quella che è la cronistoria di piazza Cittadella e di tutto l'iter.  Io me lo sono andato anche a vedere, ho fatto una breve sintesi, magari un po' noiosa, però la metto al massimo, diciamo così. Si è partiti dal 2012, appunto, con la sottoscrizione del contratto tra il Comune e Piacenza Parcheggi, che valeva 27 anni, dal 1° gennaio 2013. Poi c'è stata l'approvazione della progettazione definitiva il 24 maggio 2017, sia del parcheggio interrato che della riqualificazione della piazza. L’importo era di 10 milioni di euro circa. Il 2018, col subentro poi della Giunta Barbieri, porta la delibera di approvazione del masterplan, che poi dà le indicazioni di sviluppo di tutto il comparto, quindi piazza Cittadella, piazza Casali e laboratorio Pontieri. Dopodiché c'è una fase di stallo, diciamo così, in cui ho trovato una risposta dell'assessore Tassi, che appunto replicava a un'interrogazione di Massimo Trespidi e chiedeva appunto l'aggiornamento sullo stato dell'arte della riqualificazione del comparto. Lo stesso Tassi disse dire tempi ristretti sulla partenza dei lavori, però poi appunto successivamente vi fu anche la fase del Covid e tutto si arenò. A luglio 2020 poi vi fu il tavolo tecnico chiesto proprio dal concessionario, superata l'emergenza pandemica,  per rivedere consensualmente quello che era l'equilibrio economico-finanziario. Il 7 settembre 2020 vi fu l'approvazione del progetto esecutivo, però senza elaborati economici e quindi senza la consegna delle aree per poi realizzare l'intervento, quindi ancora una fase di stallo. Di questo si accorse anche l'ANAC, che l'ha detto bene Rabuffi, il 14 ottobre 2020, dall'inizio questa fase di monitoraggio, che obbliga il Comune a rendicontare quindi l'andamento dei lavori entro il 31 luglio di ogni anno, quindi sino all’avvio della gestione poi dei parcheggi. Faccio anche una parentesi, il tema canone è stato detto da Matteo Bongiorni, quindi un milione e duecentomila pagato per ogni anno fino al 2019. Poi il 2020, con GPS che chiede il dimezzamento della cifra, viene accordato questo dimezzamento in 660.000 euro per 20il 20, per il 2021 invece vi è ancora la richiesta in essere. Naturalmente questo perché? Perché  negli anni del Covid ci furono comunque meno macchine in giro, banalmente detto, e quindi la società ha voluto correre i ripari. Come, tra virgolette, segno di buona volontà è stato versato un acconto per il 2020 di 427mila, idem per il 2021 la stessa somma, l'ho detto, come diceva lo stesso Assessore, è un acconto, però naturalmente rientra tra quello che è l'oggetto di discussione poi del tavolo tecnico che è ancora in corso e che dovrebbe terminare i lavori se non sbaglio entro la fine del mese prossimo. Quindi su questo punto, come ha detto l'Assessore, siamo molto prudenti. La giunta Tarasconi ha poi confermato l'interesse pubblico dell'infrastruttura, però la cosa che è un dato di fatto è che la zona nord della città, ha una carenza di posti auto. E’  una criticità destinata ad aumentare in prospettiva anche con quello che sarà il plesso scolastico che verrà costruito nell'ex laboratorio Pontieri e poi la ricollocazione anche del mercato rionale di Piazza Casali e, come ha detto anche l'Assessore Fiazza, per la crescente valorizzazione delle attività museali interne a Palazzo Farnese. Quindi, in conclusione, noi, il partito Democratico, sposiamo la linea dell'Assessore Bongiorni, quindi rimaniamo prudenti in attesa di un confronto con il concessionario per quella che poi sarà la valutazione complessiva del progetto. Certo è che bisogna uscire da una situazione di stallo che si sta protraendo per tanto tempo e che ha di fatto impedito di concretizzarsi qualsiasi proposta di rivitalizzazione di quella che è l'area, appunto, di quello del comparto nord di Piazza Cittadella, ma anche tra il centro storico e il fiume Po. Quindi, giusto non sospendere nessun percorso, giusto proseguire con la strada intrapresa del tavolo tecnico, che potrà fornire tutti gli elementi di discussione e di valutazione di cui abbiamo bisogno. Naturalmente, bisogna, concludo, in definitiva, capire quella che sarà l'ipotesi di riequilibrio economico-finanziario, se ciò sarà ancora possibile, se ciò sarà ancora, appunto, sostenibile. Poi, mi riservo di fare un intervento in dichiarazione di voto. Grazie.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do la parola al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l'interesse pubblico lo definiscono i tecnici e non la politica, perché l'interesse pubblico è un criterio tecnico. Non è un Consiglio Comunale che decide l'interesse pubblico. E l'interesse pubblico noi lo capiamo dal piano economico-finanziario. Non è una cosa così che decidiamo l'interesse pubblico sì o no. È il piano economico-finanziario che ci dice se c'è l'interesse pubblico o no. Infatti, la cosa curiosa è che c'è una delibera del dicembre 2022 che istituisce il tavolo, però il tavolo comincia a lavorare a marzo. Come mai? Gennaio e febbraio sono andati in vacanza? Vorrei capire. Perché sento dire oggi che si parla di giugno. No, è maggio. Il tavolo tecnico deve finire a maggio, perché ha tre mesi. Allora, bisogna essere intanto, scusate, ma chiari sulla tempistica. Non è che c'è una tempistica che si dilaziona a seconda di com'è la situazione. Già il fatto che si cominci il tavolo tecnico due mesi dopo l'istituzione della Giunta, questa cosa qua, mi lascia molto molto perplesso. Proprio perché ci sono delle decisioni che incidono sul bilancio del Comune di Piacenza. Perché nel 2020 il canone da 1.200.000 euro ci hanno dato solo 540 mila euro? Perché nel 2020 c'era il Covid. Eravamo tutti in casa, nessuno andava a parcheggiare, quindi c'è stato un danno per Piacenza Parcheggi, invece che un milione e due ci danno 540 mila euro, nel 2020. Quindi minore entrata per il Comune. 700 mila euro di minore entrata. Nel 2021, invece che un milione e duecento mila euro, ci danno 660 mila euro. Nel 2021 eravamo fuori di casa, si poteva parcheggiare fuori, non eravamo più chiusi in casa, non c'era il lockdown duro nel 2021. Però, nonostante questo, Piacenza Parcheggi ci dà la metà di quello che ci deve dare. Altro minore incasso per il Comune. Quindi un danno per il bilancio del Comune. Ci doveva dare un milione e due, ci danno 660 mila euro. Io sono preoccupato perché dal 2012, a parte il cambio di casacca del nostro interlocutore, che cambia la giacca ogni tre o quattro anni, perché una volta si chiama in un modo, un'altra volta si chiama in un altro modo, poi vai a leggere il verbale ultimo di ottobre 2022 della società e scopri che sono in passivo di 7.900 euro. La società che dovrebbe farci i parcheggi, il parcheggio che dovrebbe, se la cosa mai andrà in porto, che dovrebbe fare il parcheggio sotterraneo è in passivo di 7.900 euro. Dovrebbe fare un lavoro di circa 12 milioni di euro, tanto per dare l'idea di che cosa abbiamo davanti. Proprio perché bisogna leggere, sono andato a leggermi il contratto di affidamento della concessione, che risale al 14 dicembre del 2012. Innanzitutto si parlava di 768 posti auto nel 2012, quindi circa 800 posti auto. Sono 250 adesso. C'è stata una serie di rivisitazioni del progetto. Da 768 siamo passati a 250. Di questi 250, 200 sono pubblici e 50 sono privati, forse. Poi c'è anche il problema delle fideiussioni. C'è il problema delle fideiussioni. Non c'è scritto nel contratto che la fideiussione deve durare 27 anni. Qui ci sono delle fidejussioni annuali e quinquennali. Sì. Eh sì. Non ci sono delle fidejussioni di 27 anni. E inoltre le Compagnie che rilasciano le fidejussioni devono essere iscritte nell'elenco di cui all'articolo 107 del decreto legislativo 1993, numero 185. Molto chiaro. Siccome la tradizione del Comune di Piacenza non è eclatante in fatto di fidejussioni, non abbiamo dei precedenti di cui vantarci, sulle fidejussioni io starei molto molto attento. Perché ci sono state delle fidejussioni bulgare, poi le fidejussioni portoghese. Quindi con le fidejussioni stiamo molto attenti. Perché l'interlocutore che abbiamo di fronte richiede che noi stiamo molto attenti. Ma molto attenti. Rincaro. Per fare il parcheggio, chi ci mette i soldi in più rispetto ai 10 milioni di euro che costava, ne dovrebbe costare, da quello che leggo, 12 milioni di euro, chi ci mette i 2 milioni in più? GPS? Il Comune non ci deve mettere niente per contratto. Niente. Perché tutto quello che ci dovesse mettere in più il Comune va a carico dei cittadini. Cioè l'aumento delle tariffe. Ma allora sarebbe da impugnare una cosa di questo tipo. Perché è contraria a quanto è stato firmato nella concessione. Quindi questa mozione che i nostri amici hanno avuto il merito di presentare nel mese di luglio, il 24 di luglio se non sbaglio, discuterla a maggio del 2023, ci consente di parlarne, ma sarebbe opportuno capire l'esito del lavoro del tavolo tecnico. Che speriamo entro la fine di maggio ci faccia capire che cosa hanno deciso. E poi, alla luce della decisione del tavolo tecnico, capire se c'è un interesse pubblico, se si conferma un interesse pubblico, o se l'interesse pubblico, che non dipende dalla volontà politica, invece non c'è più. Allora a quel punto la politica deve pronunciarsi. Ma è interessante anche leggere quello che si dice su Libertà del 14 di febbraio del 2023, quando dice “Se risultasse confermato che la società non ha accantonato il fondo per la copertura dell'investimento per il parcheggio previsto dalla concessione, il tema della sostenibilità economica di quel progetto si impone. Il timore è che per recuperare risorse Piacenza Parcheggi faccia ricorso alla leva tariffaria delle strisce blu”, che sarebbe la ciliegina sulla torta. Allora io non lo so come andrà a finire questa vicenda di Piazza Cittadella, che è in pista dal 2012. Certo è che motivi di preoccupazione ce ne sono tanti e parecchi, motivi di chiarimento ce ne sono ancora molti. Sulla necessità di costruire un parcheggio in Piazza Cittadella interrato per 200 posti pubblici dai 768 che dovevano essere a suo tempo, non so dove avrebbero scavato per fare 768 posti, ma comunque se 250 posti sono due piani, 768 posti erano quattro piani probabilmente. Non so dove saremmo finiti, forse saremmo finiti a vedere gli storioni che sono in fondo al Po per andare sotto così tanto e fare quattro piani. Ma comunque al di là degli effetti tecnici su cui non ho competenza, il tema è anche capire dal punto di vista della necessità dei parcheggi in quella zona che cosa offre oggi la città, a prescindere dai documenti tecnici che sono stati fatti per dimostrare da un anno all'altro che l'interesse pubblico, che non c'era più prima, con lo stesso soggetto, è diventato ancora di attualità l'interesse pubblico molto più recentemente, credo qualche mese fa, per l'incarico commissionato dall'attuale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Proseguiamo. Ha chiesto di intervenire il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Grazie, Presidente. Dunque, la prima idea del parcheggio interato di Piazza Cittadella risale al 2007, dove, nelle Linee di Mandato dell’allora amministrazione, laddove erano ipotizzati mille posti, circa,  mille posti auto, per un costo di 18 milioni di euro. Quindi ha ragione, in realtà, Rabuffi, quando parla del 2008, ha sbagliato di un anno. La formula era ed è, credo che sia ancora, della concessione e gestione, ovverosia il costo è a carico del privato, che vince, che si aggiudica il bando. Cosa gli si dà in cambio? Allora, e adesso non so, non ho più seguito, ma credo che i termini debbano essere presuntivamente rimasti uguali, la proprietà di una quota di box per l'affitto o la vendita, che devono essere mille, ma poi sono scesi, poi ve lo dico a quanto, e per 40 anni gli introiti derivanti dalla gestione del parcheggio, come la Cavallerizza, che l'ha costruita, si incassa i proventi, e in più poi si aggiunse la gestione delle linee blu a raso. Nel 2011 i parcheggi calano a 768, poi diventano a 499, fino ad arrivare agli attuali 250 posti.  Allora, io penso che, ma ovviamente si tratta di una mozione, non è un Consiglio Comunale destinato all'argomento tema prioritario secondo me dello sviluppo, ricordo che in tutti i mandati anche il Centrodestra, io per primo, ma anche Tassi, mi ricordo, eravamo accanitissimi sulla richiesta del parcheggio a nord, della necessità del parcheggio a nord, perché via via non si era ridotta la necessità del parcheggio in senso generale, ma è aumentata, non solamente per quanto riguarda la fruizione più comoda del centro storico, per quanto riguarda il turismo, ma con lo spostamento di tantissimi servizi nella sede USL di Piazzale Milano la necessità di parcheggi si è incrementata, e anche con l'ipotesi appunto della trasformazione dell'ex laboratorio Pontieri in polo scolastico, tutto questo determina la necessità che da qualche parte uno possa parcheggiare. Ecco, io credo che si debba anche copiare, quando siamo andati in un cul de sac, tema complessissimo, è un po' semplicistico il mio intervento, però si parlava, si evocava l'uomo della strada, qualcuno ha detto cosa si chiede il cittadino, forse lui, Cugini l'ha detto. Allora, a Parma, per anni e anni e anni, dove c'era la Pilota, c'è stato il parcheggio a raso, faceva schifo, sì, ma a che si frega, cioè arrivavi, parcheggiavi e in due minuti eri in centro. Anni e anni e anni. Dopodiché hanno scavato, non tanto lontano dall'acqua, perché hanno scavato anche loro appena di fianco alla Pilota, dove c'è il torrente, Parma. Non è che, siccome c'è l'acqua della falda del torrente Parma, il parcheggio non si poteva fare. L'hanno fatto, e non mi risulta che ci siano delle trasudazioni, delle trasformazioni le stalattiti o le stalammiti,  quelle che sono, per l'umidità. Non mi sembra. Io ci ho parcheggiato un paio di volte era perfettamente asciutto. Quindi copiare non farebbe male. Dopodiché mi ricordo che l'allora Assessore Garetti, poi sostanzialmente cacciato come il sottoscritto, e anche l'Assessore Polledri, aveva presentato un'ipotesi di parcheggio parziale, temporaneo però, insomma ci aveva studiato abbastanza, appunto nell'area dell'ex laboratorio Pontieri. Ricordo che l'accesso era da via Maculani, insomma in quella zona lì, poi a piedi uno poteva arrivare rapidamente salendo a Piazza Cittadella. Quindi questo potrebbe anche essere una soluzione. Per quanto riguarda il contenzioso economico, certo, chi è che ci ha guadagnato? Ma guadagno è un brutto termine. Cioè chi ha avuto un vantaggio finora da questa ipotesi di progetto? Ma vantaggio lo dico in senso positivo. Chi ha avuto un vantaggio? Il gestore delle linee blu a questo punto, che peraltro ha svolto un servizio anche per il Comune. Non entro nella questione della doppia tariffa, nei confronti dei quali esprimiamo assolutamente un giudizio negativo. Però finora c’è da dire che gli introiti sono stati dati a chi dovrebbe sostanzialmente nella sostanza costruire il parcheggio. Dopodiché, molte delle obiezioni sono congrue, cioè 250 posti è francamente poco. Quindi si tratta di valutare, non so quanto è la Cavallerizza di posti auto, ma forse secondo me molti di più. 250 sono francamente pochi. Dopodiché, con la progettualità, quello che è intercorso in questi anni ha complicato di gran lunga la cosa. Mi auguro che nel bene o nel male si decida. Ovverosia, se non è vantaggioso e non lo si fa, se si riesce a farlo, bene, perché qualcosa in quella zona bisogna fare.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la discussione generale e do la parola al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sa, io sono appassionato delle dichiarazioni che il Sindaco ha fatto in campagna elettorale. Quindi tornando a quei tempi, ricordo che il tema del parcheggio interrato di Piazza Cittadella teneva banco tra i candidati e nelle interviste alla stampa. Ricordo la posizione di Patrizia Barbieri, che oggi ha ribadito, la quale diceva: sì, se permane l'interesse pubblico. Mentre il Sindaco Tarasconi aveva una posizione ben più netta, perché io l'ho sempre sentita dire: il parcheggio interrato di Piazza Cittadella si farà. Ora, dalle parole dell'assessore Bongiorni, vediamo che in realtà l'orientamento di questa amministrazione sta volgendo un po' alle posizioni di Patrizia Barbieri in campagna elettorale, perché oggi abbiamo sentito parlare nell'intervento dell'assessore Bongiorni di risoluzione del contratto. Abbiamo sentito parlare di sostenibilità economica. Abbiamo sentito parlare di parcheggio a raso.  Non ho nemmeno io le competenze, come si diceva prima, per valutare se permane l'interesse pubblico, ma mi sembra che questa sia l'unica vera posizione percorribile e non ci rimane che aspettare quindi le deduzioni del tavolo tecnico per valutare questo interesse pubblico ad eseguire l'opera. Nel merito della mozione anch'io penso che non ci si possa e non ci si debba fermare a questo punto,  e quanto indicato nel dispositivo, in particolare al punto 1, ritengo che sia di competenza degli uffici, e mentre per quanto indicato al punto 2 direi che al punto in cui siamo oggi non sia percorribile come, a mio avviso, giustamente ha detto l'assessore Bongiorni.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Non ho altre richieste di intervento, quindi do la parola prima al consigliere Rabuffi o alla sindaca? Allora alla Sindaca.</w:t>
      </w:r>
    </w:p>
    <w:p>
      <w:pPr>
        <w:pStyle w:val="PlainText"/>
        <w:jc w:val="both"/>
        <w:rPr>
          <w:rFonts w:ascii="Calibri" w:hAnsi="Calibri" w:cs="Times New Roman"/>
          <w:sz w:val="22"/>
          <w:szCs w:val="22"/>
        </w:rPr>
      </w:pPr>
      <w:r>
        <w:rPr>
          <w:rFonts w:cs="Times New Roman" w:ascii="Calibri" w:hAnsi="Calibri"/>
          <w:sz w:val="22"/>
          <w:szCs w:val="22"/>
        </w:rPr>
      </w:r>
    </w:p>
    <w:p>
      <w:pPr>
        <w:pStyle w:val="NoSpacing"/>
        <w:jc w:val="both"/>
        <w:rPr>
          <w:rFonts w:ascii="Calibri" w:hAnsi="Calibri"/>
          <w:b/>
          <w:b/>
          <w:sz w:val="22"/>
          <w:szCs w:val="22"/>
        </w:rPr>
      </w:pPr>
      <w:r>
        <w:rPr>
          <w:rFonts w:ascii="Calibri" w:hAnsi="Calibri"/>
          <w:b/>
          <w:sz w:val="22"/>
          <w:szCs w:val="22"/>
        </w:rPr>
        <w:t xml:space="preserve">Il Sindaco: </w:t>
      </w:r>
    </w:p>
    <w:p>
      <w:pPr>
        <w:pStyle w:val="PlainText"/>
        <w:jc w:val="both"/>
        <w:rPr>
          <w:rFonts w:ascii="Calibri" w:hAnsi="Calibri" w:cs="Times New Roman"/>
          <w:sz w:val="22"/>
          <w:szCs w:val="22"/>
        </w:rPr>
      </w:pPr>
      <w:r>
        <w:rPr>
          <w:rFonts w:cs="Times New Roman" w:ascii="Calibri" w:hAnsi="Calibri"/>
          <w:sz w:val="22"/>
          <w:szCs w:val="22"/>
        </w:rPr>
        <w:t xml:space="preserve">Ci tenevo solo a dire alcune cose. Dopo tanti anni almeno una certezza l'abbiamo, da una parte o dall'altra andremo, perché sono passati talmente tanti anni che sicuramente con questa amministrazione o si va avanti o si chiude, ma almeno sapremo cosa va a finire, cosa succede di Piazza Cittadella. Nessun cambio d'idea, nessuno, è chiaro che se mi dite “Tu hai la bacchetta magica, cosa vorresti fare?” Farei il parcheggio. Ma siccome gli atti sono atti e la situazione che abbiamo trovato non è stata una situazione semplice, anzi, perché errori ne sono stati fatti da entrambe le parti, questo è abbastanza evidente. E il Comune non è esente da errori. Ma questo non lo dico io, ci è stato scritto da altri, e quindi è giusto che noi si segua l'iter amministrativo più consono e corretto per tutelare l'ente pubblico. Di sicuro l'interesse pubblico però non lo decidono i tecnici, ma lo decide la politica, perché altrimenti se fare una scuola o un giardino o quale strada, è una decisione tecnica, allora non serve più la politica. Cioè la politica sta qui per decidere se una cosa è di interesse pubblico oppure no, altrimenti il Comune lo portano avanti i tecnici. L'interesse pubblico tant'è che noi l'abbiamo dichiarato con una delibera di Giunta di dicembre. A febbraio, il 19 febbraio, abbiamo convocato per avere e decidere insieme e comunicare quali erano i dati che ci servivano per il tavolo tecnico, alla fine del quale, come si è ben capito, capiremo se l'opera da un punto di vista economico ha un senso ancora oggi, perché capirete che dopo così tanti anni i numeri sono completamente cambiati, oppure no. E a quel punto saremo in grado di dire si fa e si consegna il cantiere, oppure non si fa e si va a rescindere il contratto. Queste sono le due strade che noi abbiamo davanti, non ne abbiamo davanti tante altre. Abbiamo ottenuto di avere pagati, parzialmente ovviamente, il 2019 e il 2020, ma c'è tanta giurisprudenza e ci sono tante situazioni simili e analoghe rispetto a quello che è successo durante il periodo Covid. E il gestore non ci avrebbe mai erogato tutto il canone senza sapere cosa sarebbe successo alla chiusura del tavolo tecnico, perché è stato aperto un tavolo tecnico, che però poi non ha trovato una sua naturale chiusura, che anche lì si poteva dire: rescindo il contratto, cioè si trova una quadra con il gestore e si consegna il cantiere. Altra cosa, siamo riusciti a portare a casa delle fidejussioni pluriennali, le abbiamo trovate annuali, scadevano tutti gli anni, e noi siamo riusciti ad avere delle fidejussioni pluriennali. Quindi il lavoro fatto fin qui è stato un lavoro, vi garantisco, abbastanza di corsa, per riuscire ad arrivare il prima possibile a tirare una riga e dire appunto, come dicevo prima, destra o sinistra. Aggiungo però, perché non vorrei che domani mattina i giornali scrivessero ogni posto auto in Piazza Cittadella costa 600.000 euro, perché non ho capito bene i conti che sono stati fatti. Ma facendo un conto veloce, adesso qui con la calcolatrice,  stiamo parlando di su 20 anni 6,50 euro al giorno di costo, su 10 anni 3,15 euro. Però ripeto, prendete queste cifre con le pinze e con le mani, perché ci siamo messi qui, abbiamo cercato di fare dei conti velocissimi, ma perché non si può dire 600.000 euro posto auto, perché altrimenti sembra che siamo dei folli che sono in amministrazione e che spendono 600.000 euro per fare un posto auto all'interno di Piazza Cittadella, cosa che non è possibile. Quindi, è chiaro che da un punto di vista delle dichiarazioni fatte in campagna elettorale, consigliere Domeneghetti, ma io confermo la mia totale convinzione. C'è una cosa su cui siamo tutti d'accordo? Il comparto nord di Piacenza non ha abbastanza parcheggi. Su questo siamo d'accordo tutti. Ora, sulla malattia siamo tutti d'accordo. Non siamo d'accordo sulla cura. O meglio, qualcuno dice, per me la cura sarebbe un parcheggio con 250 posti auto a rotazione, che vuol dire che se li metti a rotazione, cioè non è che ci parcheggio e cioè lascio tutto il giorno H24, magari a rotazione significa che in una giornata ci transitano mille auto. Perché di solito un'ora, due ore, tre ore, fate il conto, 250 per, è chiaro che si genera ovviamente più posti auto. Non è che dobbiamo lasciare la macchina e metterla lì e la macchina non si sposta più. Siamo d'accordo sul fatto che vada fatto? No. Sono tanti anni, o meglio, ognuno ha la sua opinione. Di sicuro ci sono, in questa città c'è una veleggia, tanti sospetti, “chissà cosa c'è dietro”, “ma siamo sicuri che questi qui hanno i soldi?”, “ma siamo sicuri che poi faranno i lavori?”,  “E poi se scaviamo e facciamo un buco e rimaniamo con un buco per sempre, che cosa succederà?” Io capisco tutte queste cose, ma con il sentire, con il sentimento, non si fanno gli atti. Gli atti si fanno sulla base di ciò che è consentito o non è consentito. Il nostro sforzo è stato quello di dire, noi siamo convinti che serva, siamo in grado di consegnare il cantiere? Questo non lo sappiamo ancora, quando sarà finito l'iter del tavolo tecnico ve lo diremo, e se purtroppo si verificherà che non è così perché sono passati troppi anni, perché sono successe tante cose, a quel punto, ahimè, dovremmo dire cerchiamo delle altre cose. Però di sicuro sappiamo che, magari diceva Matteo ci schiantiamo contro un muro, anche no Matteo, però siamo sicuri che almeno nei prossimi mesi sapremo se Piazza Cittadella ha un cantiere che viene consegnato oppure si fa il recesso del contratto. Delle due l'una. Secondo me, nell'arco di questi mesi abbiamo veramente corso per arrivare a questo risultato. L'idea non è assolutamente cambiata, Matteo ha esposto secondo me, leggendo come è giusto che sia, perché in una fase così delicata, guardate che è veramente un iter che ha avuto di tutto e di più che è successo all'interno. Quindi in un iter così delicato ovviamente è molto complicato dare delle risposte certe finché non avremo chiuso il tavolo tecnico e non saremo in grado, ovviamente tornando in Consiglio Comunale, perché anche qualora si chiudesse il tavolo tecnico con esito positivo, è evidente che quel risultato tornerà all'interno di quest'aula. Quindi noi non possiamo andare avanti e dire si fa punto e basta perché l'abbiamo deciso noi. Quindi ovviamente quest'aula sarà sovrana anche in quel caso.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Barbieri era già intervenuta. Fatto personale? Prego risponda.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Allora, io vorrei chiarire una volta per tutte. Penso che nel mio intervento, il mio intervento è stato un intervento dove ho detto che capisco la complessità della situazione anche per l'attuale amministrazione avendola vissuta io. Ora che il Sindaco intervenga a fronte di quella che è stata anche la mia disponibilità a dire: guardate che tutto quello che si può mettere a disposizione si mette a disposizione per una conoscenza. Cioè si alzi il Sindaco e venga a dire: no, ma perché errori ne hanno fatti. Allora, Sindaco, nel 2012 è stato nominato un responsabile? La parte, la valutazione era di carattere tecnico. No, ma non mi ha detto niente. Ha detto e molto probabilmente non voleva dire quello, Sindaco, e credo adesso se lei me lo dice. Però è passato il messaggio che sembrava che questa amministrazione, quella che avevo portato avanti io, avesse fatto chissà che cosa. No, noi ci siamo trovati in situazioni complesse, e do atto che voi stessi state vivendo una situazione molto complessa, tant'è che vi dico lo capisco bene perché l'ho passata prima io di voi. E il fatto che ci sia stato da parte dell'assessore questa precisazione travalica il discorso della volontà politica, è proprio perché  travalica. Perché comunque noi dobbiamo rispettare quelle che sono anche delle indicazioni che vengono fatte da chi controlla, da chi dirige, da chi fa la parte tecnico-contabile. Poi noi sì tireremo le fila, faremo le nostre valutazioni, ma non possiamo ingerirci in quello che nell'autonomia di un dirigente, il dirigente reclama di voler portare avanti. A meno che non siano cambiate le norme, però a me è sempre stato fatto presente questo. Quello che io ricordo e so perché Avalon aveva restituito questo tipo di elaborato, era che dopo quella che era stata, diciamo così, la contrattazione del tavolo tecnico che prevedeva una diminuzione del canone per il periodo del Covid, concludeva con: non è possibile per gli anni successivi chiedere ulteriori riduzioni. Era l'esito del tavolo tecnico. Dopodiché ovviamente si andava avanti. Anac ha sempre tenuto, diciamo, i riflettori su questa pratica perché comunque è una pratica complessa. E siete arrivati poi voi che avete lavorato e state lavorando alacremente per arrivare a quella soluzione che secondo me appunto non può essere che segnata. Cioè o c'è l'interesse pubblico e quindi a questo punto rileverà quello che è l'interesse pubblico e si va avanti, cosa che noi abbiamo sempre detto. A me francamente non ha mai entusiasmato l'ho sempre detto, però se c'è da fare si fa perché c'è un interesse pubblico. O altrimenti si va verso la risoluzione, ma all'esito di quello che è il tavolo tecnico.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Il consigliere Rabuffi aveva chiesto la parola,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all'assessore per la sua posizione, che ha dimostrato quanto davvero si stia interessando rispetto a un argomento che è per Piacenza fondamentale. Non solo perché ne parliamo da tanti anni ma perché davvero segna un po' un pezzo importantissimo della nostra città,   per il presente e per il futuro. Ad agosto 2022, quando abbiamo presentato questa mozione, la situazione era assolutamente diversa. Il piatto era ricco ma era molto diverso rispetto ad oggi, nel senso che oggi abbiamo aggiunto ulteriori elementi. E l'elemento più importante che oggi abbiamo aggiunto riguarda appunto il fatto che in questi mesi, in questi nove mesi, sono successe un po' di cose, ma soprattutto, da tre mesi a questa parte, si è insediato un tavolo tecnico che ha il compito, il dovere, la responsabilità, soprattutto, di dare una risposta importante a quello che è una necessità di condivisione, da un punto di vista economico-finanziario, dei costi di una opera così importante come il parcheggio interrato di Piazza Cittadella. Tanto è che parlando con l'assessore in una delle precedenti sedute di Consiglio Comunale, dove avremmo dovuto discutere di questa mozione, mi ero permesso di dire che abbiamo fatto 30, possiamo fare anche 31, nel senso che abbiamo aspettato fino ad oggi la discussione di questa mozione. A questo punto forse converrebbe discuterne dopo che il tavolo tecnico si è  espresso, proprio per avere contezza completa di quella che è la situazione attuale. Il caso ha voluto che ne discutessimo oggi, quindi a pochi giorni, a poche settimane, al massimo, dalla decisione, diciamo, quella ufficiale che il tavolo tecnico dovrà dare, e quindi va bene, è giusto comunque parlarne oggi, ma grazie all'assessore per quello che ha detto, la dimostrazione è anche che la pratica la conosce molto bene. L'assessore sul parcheggio ha evidenziato la necessità che nella zona nord della città naturalmente si preveda la possibilità di avere posti auto, stante anche le prospettive, abbiamo detto i poli scolastici, nell'ex laboratorio Pontieri. Questa è una storia che si ripete, ce lo diciamo da sempre, è chiaro che però la risposta a questa richiesta di posti auto in più difficilmente può essere data dal parcheggio interrato di Piazza Cittadella, per i motivi che sono stati esposti. Se le cose stanno così come ad oggi stanno scritte nelle carte, noi avremo un parcheggio da 250 posti. Abbiamo detto che i 50 posti saranno venduti ai privati, si sa già il costo, si parlava di 50 mila euro a posto auto per i privati, quindi quello che resta sono i 200 posti. E abbiamo detto che quei 200 posti in realtà dovrebbero assorbire i 180 posti in superficie, dovrebbero assorbire, l'assessore scuote la testa, ad oggi è così, dovrebbero assorbire. Questo vorrebbe dire, e quindi torniamo al conto della serva che abbiamo fatto prima, che i posti rimanenti, i posti in più che si aggiungono dovrebbero essere 20 rispetto ad oggi. Ed è lì, e lo dico al nostro sindaco che ci ha spiegato quanto costa il giorno il parcheggio, io gli dico, caro sindaco, quando costruiamo però una casa noi diciamo cosa ci costa costruirla, non diciamo cosa ci costa al giorno gestirla, diciamo quanto costa costruirla. E quel parcheggio lì, se vale 12 milioni di euro di costo, per 20 posti aggiuntivi in più, 12 milioni diviso 20 fa 600 mila, questa è matematica pura. Poi, lei potrà dire recupero questi soldi nel giro di vent'anni introitando tot euro al giorno, questo non lo metto in discussione, noi diciamo cosa costa per quei 20 posti in più. E poi ci domandiamo vale la pena? Non lo so se vale la pena, noi personalmente diciamo di no, ma ci rendiamo conto che le valutazioni non sono semplicistiche come fare un conto matematico, ma sono legate a tantissimi altri aspetti. E quindi da questo punto di vista giusto che siano fatti tutti i ragionamenti. Mi premeva anche dire, perché ho sentito un po' di numeri, rispetto al discorso delle quote che la società o Piacenza Parcheggi o GPS, qui bisogna che ce lo spieghiamo, devono al Comune di Piacenza, cos'è che si deve davvero? Quello che ho detto prima. Allora, però per essere precisi così tutti noi lo sappiamo. Il gestore dovrebbe dare un milione e duecentomila euro al Comune di Piacenza ogni anno più il 10% della parte che eccede il milione e due. Per il 2020 è stato deciso, con un provvedimento assunto dalla Giunta Barbieri, pubblicizzato dall'assessore Opizzi sul giornale, che per effetto del tema Covid la quota si riducesse a 660.000 da quel milione e due. Piacenza Parcheggi o GPS hanno versato spontaneamente 350.000 euro più IVA, caro Fossati, perché per il 420 sono 350.000 più IVA, come il milione e due andava versato insieme all'IVA. Quindi l'IVA ce la mettiamo, l'IVA la togliamo. Allora, un milione e due più IVA e loro hanno versato 350.000 euro più IVA. Quindi considerato che dovevano versare 660.000 meno i 350.000 vuol dire che nel 2020 loro devono ancora versare al Comune di Piacenza 310.000 più IVA. Ma l'IVA sapete che poi va allo Stato. Sul 2021 la quota che manca è il milione e due meno i 350.000 che hanno versato spontaneamente, quindi 850.000 euro più IVA. Sul 2022 invece non ci risulta, almeno agli ultimi dati, l'ultimo accesso agli atti, che abbiano versato alcunché, quindi devono versare tutto il milione e due. Naturalmente a tutto questo aggiungiamo quel famoso 10% che vi dicevo che è la quota in più qualora si incassi di più, ammesso e non concesso. È stato così negli anni normali, tranne l'anno del Covid. Quindi il totale che manca nelle casse comunali è di 2.360.000 euro per questi tre anni più quel 10% per ognuno di questi tre anni se si è superato il milione e due. Quindi è una cifra importante che noi naturalmente riteniamo che la società debba versare al Comune di Piacenza perché comunque la società ha introitato, come si diceva, i soldi dei parcheggi a pagamento tutti i giorni, ogni qualvolta noi mettiamo la monetina dentro all'aggeggio. Sennò anche noi paghiamo un acconto? No, cioè non esiste. Quindi da questo punto di vista, ecco, la cosa che però desidero sottolineare è che quei famosi 350.000 più IVA versati per i due anni sono stati versati, guardate un po', appena prima che l'amministrazione decidesse che c'era un interesse pubblico e dopo che noi, come Alternativa per Piacenza, abbiamo fatto una conferenza stampa, pesante, dove abbiamo denunciato il fatto che loro non avessero pagato, e nessuno gli avesse chiesto di pagare. Dopo questa conferenza stampa, qualche giorno dopo, spontaneamente questa società, Piacenza Parcheggi o GTS, hanno versato 350.000 più IVA e 350.000 più IVA come acconto. Quindi non facciamoli diventare quelli che li hanno versati perché ci tenevano, li hanno versati perché glieli abbiamo chiesto fortemente, pesantemente, con una conferenza stampa. Detto ciò, siccome da questo punto di vista il quadro, come abbiamo detto, è un quadro ancora da definire in molto chiaro, e che il tavolo tecnico naturalmente ci permetterà di capire altre cose rispetto a quelle che già sappiamo, a quelle che si possono dire, a quelle che non si possono dire, che però si stanno analizzando in altri luoghi. Allora, da questo punto di vista, noi che riteniamo di aver portato all'attenzione di questo Consiglio Comunale un tema davvero molto importante, ce ne sono pochi altri così importanti per la storia che ha questo tema, avete visto, dal 2007 ad oggi, quindi parliamo di qualcosa che dura da 15 anni. Ebbene, proprio perché riteniamo importante parlarne quando si ha contezza un po' di quello che sta succedendo in modo completo, ringraziamo ancora l'assessore, ringraziamo tutti quelli che sono intervenuti, a partire dal nostro sindaco, e come Alternativa per Piacenza, ritiriamo questa mozione.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Allora, ha appena comunicato il proponente del ritiro, quindi non entriamo nelle dichiarazioni di voto e chiudiamo la discussione generale. Ora ringrazio il consigliere e proseguiamo con l'ordine del giorno dei nostri lavori.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Ha anticipato sul punto n. 2 all’ordine del giorno la consigliera Zanardi, proponente della mozione, l’intenzione di rinviare a successiva seduta la discussione. Lascio a lei la parola per confermare l’intenzione.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Giusto un minuto per motivare, insomma, questa richiesta di rinvio sostanzialmente della discussione su questa mozione, concordemente anche con l'assessore Corvi, con cui sono intervenuti comunque dei contatti. Mi auguro che nel tempo, insomma, di ri-calendarizzazione  di questa mozione, l'assessore abbia la possibilità, come preannunciato, di sentire il referente nazionale del Network Comuni e Amici della Famiglia, in modo da prendere tutte le informazioni per poi arrivare comunque a una determinazione in merito che sia comunque consapevole e con tutti i dati. Ne approfitto una cosa velocissima. Tra l'altro non vedo l'assessore Dadati. Mi auguro che l'amministrazione abbia cambiato idea per quanto concerne la partecipazione all'incontro presso la scuola di Quarto, che era nel tardo pomeriggio. È stato annunciato che non ci sarebbero andati. Non vedo l'assessore Dadati. Spero che abbia cambiato idea, perché è importantissimo per il futuro della scuola primaria.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Zanardi. Mi dice il Segretario che è meglio mettere ai voti la proposta di rinvio, quindi metto ai voti in forma palese il rinvio della mozione. Chi vota a favore? All'unanimità dei presenti viene rinviata a prossima seduta.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ho una richiesta di inversione da sottoporre all'aula, che mi è arrivata  dall'assessora Groppelli, che alle 18:00 deve  partecipare, vorrebbe partecipare all'impegno del laboratorio di quartiere. Per cui la proposta è di anticipare i punti 4 e 5, quindi rinviando il punto numero 3 al termine del 4 e 5. Ho sentito il proponente, c'è la disponibilità del proponente della mozione, quindi urgente, presentata dai consiglieri comunali Cugini e Rabuffi, relativa a “sorteggio scrutatori, precedenza studenti e disoccupati”, di poterla quindi posticipare dopo la trattazione dei punti 4 e 5. Quindi anche questa inversione la metto ai voti. Chi è favorevole? All'unanimità dei presenti è stata accolta l'inversione.</w:t>
      </w:r>
    </w:p>
    <w:p>
      <w:pPr>
        <w:pStyle w:val="PlainText"/>
        <w:jc w:val="both"/>
        <w:rPr>
          <w:rFonts w:ascii="Calibri" w:hAnsi="Calibri" w:cs="Times New Roman"/>
          <w:sz w:val="22"/>
          <w:szCs w:val="22"/>
        </w:rPr>
      </w:pPr>
      <w:r>
        <w:rPr>
          <w:rFonts w:cs="Times New Roman" w:ascii="Calibri" w:hAnsi="Calibri"/>
          <w:sz w:val="22"/>
          <w:szCs w:val="22"/>
        </w:rPr>
        <w:t>Passiamo quindi al punto 4: “</w:t>
      </w:r>
      <w:r>
        <w:rPr>
          <w:rFonts w:cs="Times New Roman" w:ascii="Calibri" w:hAnsi="Calibri"/>
          <w:b/>
          <w:sz w:val="22"/>
          <w:szCs w:val="22"/>
          <w:u w:val="single"/>
        </w:rPr>
        <w:t>Interrogazione urgente presentata dalla consigliera comunale Sara Soresi, relativa alla presenza massiccia di piccioni in centro città</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Quindi do la parola alla consigliera Soresi per illustrare l'interrogazione. Risponderà poi l'assessore Groppelli.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Con questa interrogazione ho voluto sollevare un problema che è tutt'altro che secondario, cioè quello della massiccia presenza di piccioni nella nostra città. E che sia un tema tutt'altro che secondario, me ne sono accorta quando è uscito il comunicato relativo al deposito di questa interrogazione, perché io sinceramente non me l'aspettavo, ma credetemi, mi hanno scritto davvero in tanti cittadini, sia per rilevare come anche per loro questi animali fossero diventati un problema, sia addirittura per capire quando l'interrogazione sarebbe stata discussa per capirne appunto le sorti. Avendo già avuto modo di sollevare comunque la problematica in questa sede, cercherò di essere breve. Semplicemente io elevo come ormai la massiccia presenza di questi animali, non solo nel centro città, ma anche nelle periferie, sia divenuta un problema, perché il loro guano intasa le grondaie, imbratta i palazzi, i marciapiedi, eccetera. Ma soprattutto io ne faccio una questione salutistica. Il piccione purtroppo può trasmettere diverse malattie, alcune delle quali piuttosto gravi, e nell'ultimo periodo diversi cittadini lamentano di aver rinvenuto all'interno delle proprie abitazioni le cosiddette zecche del piccione, anch'esse portatrici di malattie che conducono a conseguenze anche gravi. Ora, già la nostra città ha una conformazione particolarmente favorevole per questi animali, perché è ricca di solai, cornicioni, eccetera.  Se poi si aggiunge l'abitudine di alcuni cittadini o turisti, di dar loro cibo, è evidente che questi animali arriveranno in numero sempre maggiore. L'ordinanza comunale che vieta di dare loro cibo risale, se non sbaglio, al 1999, e quindi penso sia opportuno quantomeno aggiornarle, e cercare poi anche altre soluzioni per, non dico la risoluzione, ma quantomeno il miglioramento del problema. Allora, con questa interrogazione chiedo se sia intenzione dell'amministrazione emanare prima di tutto una nuova ordinanza che vieti la somministrazione di cibo ai piccioni e nel frattempo se di sì anche l'intenzione di applicare quella esistente. Tra l'altro avevo chiesto anche di conoscere il numero delle sanzioni elevate a questo proposito dal mese di luglio 2022 ad oggi. E poi chiedo infine se sia intenzione dell'amministrazione assumere iniziative volte a limitare il numero di questa specie animale anche tramite eventualmente la somministrazione di granaglie trattate col farmaco antifecondativo.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all'assessore Groppelli per la risposta.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Intanto grazie anche ai consiglieri che mi hanno permesso di invertire l'ordine del giorno, così passiamo alla risposta di un paio di atti. Allora, sicuramente ringrazio anche la consigliera Soresi, quello dei piccioni è un tema che abbiamo abbastanza chiaro purtroppo. Si inserisce all'interno di una normativa regionale anche questo perché, purtroppo, o per fortuna, in questo caso decisamente purtroppo, il piccione è una specie selvatica. E come tale quindi salvaguardato. Che fa quasi ridere però, purtroppo, la legge così dice quindi dobbiamo tenerci a questo. Indubbiamente però sono in atto già una prima fase di studio. Perché? Perché a seconda del piano quinquennale di controllo regionale del Colombo che è stato aggiornato recentemente nel 2023, il 20 febbraio del 2023, quindi abbastanza recente, predispone che i Comuni debbano effettuare il censimento dei volatili prima di iniziare qualunque forma di attività. E prima di tutto si utilizzare chiaramente una serie di possibilità ecologiche e poi eventualmente passare alla soppressione. Quindi noi abbiamo ripreso i vecchi censimenti che però arrivano nel 2017. Siamo partiti recentemente con il nuovo, dovremo però avere chiaramente un anno di censimento prima di poter realmente iniziare a fare delle attività specifiche. Per quanto riguarda, vengo adesso alle risposte una per una, per quanto riguarda l'ordinanza che è vero del 1999 ma tecnicamente non avremo nulla di nuovo da aggiungere, almeno fino a che non abbiamo finito il censimento. È vero che è ancora in lire la vecchia ordinanza, però l'ordinanza stessa è stata ripresa dal regolamento di Polizia Urbana che riporta la cifra in euro. Infatti l'articolo 42, comma 3, parla di sanzioni dai 25 euro ai 500, quindi sicuramente è tuttora in vigore. Ho approfondito il tema delle sanzioni, sono stati molto collaborativi, io ho chiesto dall'1.0.2022 ma hanno risposto dal 2019 e comunque la risposta è zero. Quindi questa è assolutamente una buona indicazione per cercare da parte nostra di stimolarli un po' in questa direzione. Per quanto riguarda invece le iniziative che possiamo attivare, nello specifico sul farmaco antifecondativo da mettere nel mangime, è vero che è una delle possibilità che dà il piano regolatore della Regione. È però la stessa ASL sconsigliarlo perché sono mangimi che poi potrebbero andare a danneggiare altre specie volatili e quindi sono la stessa ASL che ci dice che sarebbe meglio evitare di utilizzare quel metodo. Ci sono poi altre possibilità invece, una volta che si è terminato chiaramente il primo giro di ricognizione di censimento, attività che insieme a Dottor Chiatrante dell'ASL un po' stiamo già attuando e un po' chiaramente sarà nostra premura condividere il più possibile con la cittadinanza perché c'è un doppio gioco fra cittadini e amministrazione, ad esempio spingere su non lasciare cibo all'aperto, pane eccetera eccetera. Installare dissuasori visivi è un'altra nuova possibilità che dà il piano quinquennale, da quelli vecchi diciamo che sono i classici cd che a volte vediamo, sventolare eccetera eccetera, a dissuasori acustici, che però sono sconsigliati perché anche se noi non percepiamo le frequenze potrebbero percepirle invece altri animali e quindi essere infastiditi. Una novità del piano regolatore regionale sul quale stiamo cercando di ragionare soprattutto insieme sempre all'ASL è un gel fluorescente che disturba l'olfatto dei piccioni perché è alla menta, gel fluorescente essendo alla menta e quindi stiamo cercando di capire se è attuabile in che maniera. Comunque prima dobbiamo finire il censimento e poi scopriamo qual è l'attività più buona. Dappertutto, menta dappertutto che magari funziona. Che è fondamentale poi chiaramente il lavoro dei lavori pubblici, perché se poi loro non tappano i buchi, se non si va a lavorare poi sulle strutture nelle quali solitamente nidificano, chiaramente il problema si risolve solo in modo parziale.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ora la parola alla consigliera Soresi per la replica, per dichiararsi soddisfatta o non soddisfatta,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Molto velocemente. Ringrazio. Il gel non lo conoscevo, quindi spero che sia in vendita così magari lo metto anche a casa mia. A parte questo non mi stupisce neanche la risposta purtroppo dell'applicazione delle sanzioni e neanche questo diciamo è un problema.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ora proseguiamo.</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E andiamo alla discussione della </w:t>
      </w:r>
      <w:r>
        <w:rPr>
          <w:rFonts w:cs="Times New Roman" w:ascii="Calibri" w:hAnsi="Calibri"/>
          <w:b/>
          <w:sz w:val="22"/>
          <w:szCs w:val="22"/>
          <w:u w:val="single"/>
        </w:rPr>
        <w:t>risoluzione presentata dai consiglieri comunali Matteo Anelli, Boris Infantino, Stefano Cugini e Luigi Rabuffi, relativa al sostegno al trattato di proibizione delle armi nucleari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Presenta, prego, il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Grazie Presidente. Ringrazio i colleghi di Alternativa per Piacenza con i quali abbiamo condiviso la presentazione di questa risoluzione per l'adesione al Trattato internazionale sulla proibizione delle armi nucleari. L'umanità purtroppo ha conosciuto quanto sono letali le armi nucleari nel 1945 in occasione delle ormai famose bombe atomiche sganciate sul Giappone. Da quel momento in poi durante il periodo della guerra fredda il messaggio che è passato alla politica delle potenze internazionali era quella di tendere ad armarsi sempre di più nell'idea secondo cui la deterrenza dovesse essere sufficiente a generare il terrore di attaccare quindi da creare una situazione di stallo per evitare appunto la degenerazione e l'utilizzo di armi nucleari. Come sappiamo questo è un modo di vedere che non si è rivelato sufficiente, nel senso che la reciproca deterrenza ha incontrato una serie di perplessità e di limiti. Già fin dagli anni Sessanta questa idea veniva addirittura derisa nel film “Il dottor Stranamore” di Stanley Kubrick in cui insomma tutti quanti lo conosciamo e per cui questa minaccia dell'esistenza di una macchina che potesse distruggere l'umanità tutta in un momento, la cosiddetta doomsday machine, la macchina del giorno del giudizio, è qualcosa che di sicuro non può sollevare le sorti dell'umanità o quanto meno non le sorti di coloro che vanno poi a subire gli effetti delle armi nucleari, cioè di noi cittadini. Per questo motivo insomma fin poi dagli anni Settanta si è iniziato a pensare che la corsa agli armamenti non fosse la risposta adeguata a garantire la pace e quindi nel 1975 è stato stipulato il trattato di non proliferazione delle armi nucleari, al quale l'Italia ha aderito, e quindi non ci sono nuovi armamenti, l'Italia non possiede armi nucleari proprie. Tuttavia poi con quello che è successo negli ultimi quindici anni nel momento in cui si sono affacciate nello scacchiere internazionale delle potenze che hanno utilizzato, utilizzano in maniera minacciosa l'arma nucleare, questo sistema ha cominciato ad arenarsi, e quindi nel 2017 nell'ambito dell'Assemblea delle Nazioni Unite è stato stipulato il Trattato di proibizione degli armi nucleari. Questo Trattato prevede il divieto di sviluppare, testare, produrre, realizzare, trasferire o possedere armi nucleari. E  questo Trattato è entrato in vigore nel 2021 dopo che il cinquantesimo Stato gli ha posto la firma. Attualmente ci sono cinquantasei Stati che aderiscono a questo trattato e sono sicuramente insufficienti. L'Italia non ha aderito a questo Trattato e quindi con la risoluzione che noi oggi proponiamo chiediamo al Governo di aderire formalmente a questo Trattato. Guardate, io credo che non sia soltanto una questione simbolica, ma è la prima volta, anzi non so se è la prima volta, però credo che sia un caso particolare per cui un trattato internazionale non nasce dall'esigenza dei governi ma nasce direttamente dalla società civile, dalle pressioni fatte dagli attivisti della società civile di cui oggi vedo una nutrita presenza qui in Consiglio Comunale e che ringrazio. Dicevo i cittadini che dal basso hanno spinto, hanno fatto pressione affinché i governi aderissero a questo Trattato e questo insomma si è dimostrato che anche rispetto all'adesione ad altre normative, altri Trattati internazionali di disarmo, che man mano che aderiscono sempre più stati, anche gli stati non aderenti tendono poi ad adeguarvisi e a ridurre il numero degli armamenti. L'importanza centrale di questo tema credo insomma sia nota a tutti, e quindi invito tutto il Consiglio Comunale ad esprimersi favorevolmente affinché l'Italia aderisca al Trattato di proibizione degli armi nucleari.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Ha chiesto di intervenire l'assessore Serena Groppelli.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Groppelli: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ai consiglieri che hanno portato questo atto in Consiglio. Io ho pochissimo da aggiungere a quello che ha detto il Consigliere Infantino se non appunto magari fare il focus sulla spinta della società civile in questa direzione. Tanto che uno dei più grandi promotori di questo trattato è la rete “I CAN, Nobel per la pace 2017”. Questo mi sembra già un curriculum che in qualche modo possa dare delle indicazioni e un contributo importante al significato della richiesta di adesione al Trattato sulla proibizione degli armi nucleari. Ripeto, non ho molto da aggiungere perché ha già illustrato molto bene il contenuto della mozione, semplicemente parere positivo da partire dall'amministrazione.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do la parola al Consigliere Ceccarelli.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Grazie Presidente. Premetto che sono assolutamente contrario alle armi nucleari, al loro uso e alla loro proliferazione. Quindi in tale senso è assolutamente apprezzabile e condivisibile la direzione in cui va questa risoluzione. Ma è altrettanto doveroso da parte mia, nell'espressione di voto che andrò a formalizzare più avanti, contestualizzare ciò che si vuole concretamente conseguire, perseguire con questa risoluzione, con il contesto geopolitico in cui ci troviamo oggi e, non di secondaria importanza, anche l'appartenenza del nostro Stato e della Nato. Se tutti i Paesi dell'Alleanza membri sono firmatari del Trattato di non proliferazione del 1970, ciascun membro ha sollevato tuttavia perplessità circa la possibilità della permanenza all'Alleanza Atlantica nel caso in cui si dovesse firmare il Trattato per la proibizione delle armi nucleari. La differenza fondamentale tra i due Trattati consiste nel fatto che il Trattato di non proliferazione autorizza il possesso da parte degli ordini nucleari per tutti i Paesi del mondo. In particolare, con l'adozione del trattato per la proibizione delle armi nucleari diventerebbe per la prima volta una norma internazionale la proibizione dell'uso, possesso, sperimentazione, immagazzinamento ed anche lo stanziamento di armi nucleari in territorio altrui. Ci sono cinque membri della Nato, l'Italia è tra questi, che supportano, in virtù del concetto a cui saldamente ha ancorato l'Alleanza Atlantica della cosiddetta deterrenza nucleare che avviene attraverso il cosiddetto nuclear sharing, il profilo nucleare degli Stati Uniti, ospitando ordigni ed aerei in grado di essere armati. Applicando il Trattato per la proibizione delle armi nucleari, ci troveremmo nella situazione di stazionamento di ordini nucleari, in evidente violazione dei dettami del trattato che proibisce espressamente pratiche come quella del nuclear sharing, articolo 1 della lettera G. Teniamo presente che tutti gli Stati membri non militarmente nucleari, che hanno aderito al Trattato di non proliferazione del 1970, avevano già rinunciato all'arma nucleare. La compatibilità tra la partecipazione al Trattato di non proliferazione come Stato non nucleare e lo stanziamento di ordigni nucleari sul territorio nazionale è stata individuata nel sistema della doppia chiave, cioè che gli ordini che sono presenti sul territorio italiano rimangono sotto il controllo degli Stati Uniti. E solo loro possono decidere di usarli. Però, nel caso in cui decidono di utilizzarli, ci vuole l'autorizzazione dello Stato ospitante. Il Trattato per la proibizione di armi nucleari dovrebbe quindi essere principalmente rivolto agli Stati che posseggono l'arma nucleare. Si tratta dei cinque Stati, Cina, Francia, Regno Unito, Russia e Stati Uniti, cui il Trattato su una non proliferazione nucleare concede di possedere l'arma nucleare, e quelli, Corea del Nord, Israele, India e Pakistan, che si sono procurati l'arma nucleare al di fuori del Trattato di non proliferazione. Il contesto attuale sicuramente non giova al perseguimento di questa strada, anche alla luce dei forti investimenti che vengono destinati, da parte di alcuni Paesi, all'ammodernamento dell'arsenale nucleare. Per questo motivo, preannuncio già che il mio voto sarà contrario, pur premettendo che sono assolutamente contrario a ogni tipo di utilizzo di armi nucleari e della loro proliferazione.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Gnocchi.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Nella seduta odierna ci troviamo ad esprimere, tra i diversi punti declinati nella risoluzione, anche il nostro parere rispetto al sostegno al Trattato sulla proibizione delle armi nucleari, TPNV. Trattato che, ricordiamo, proibisce di sviluppare, testare, produrre, realizzare, possedere, usare o minacciare di usare gli armamenti nucleari, o anche permettere alle testate di stazionare sul proprio territorio. Ritengo che questa richiesta, come altre che sono apportate al nostro Consiglio Comunale sotto forma di risoluzioni, sia inappropriata per due motivi. Uno, rispetto al merito, in quanto tutti noi sappiamo che un impegno assunto dal nostro Consiglio Comunale su questo tema non conta nulla, non ha nessun valore. I Consigli Comunali non sono competenti in materia di politica estera, difesa, accordi internazionali, geopolitica. Uno, rispetto al contesto, in quanto è ovvio, nessuno di noi ci ha votato per venire qui, in Consiglio Comunale, a chiedere di far uscire l'Italia dalla Nato, perché di questo si tratta. Declino quindi meglio il mio pensiero. Domanda: dove sono gli armamenti nucleari in Italia? Gli armamenti nucleari in Italia sono nelle basi Nato, precisamente in quelle di Ghedi e di Aviano. Aderire a questo Trattato, o meglio, invitare il nostro Governo ad aderire a questo Trattato, significa spingerlo ad uscire dalla Nato. E io non voglio che il nostro Paese esca dalla Nato. E questo non significa che io non abbia a cuore la pace, né tantomeno che non sia preoccupata della situazione in cui tutti noi ci troviamo. Chi potrebbe dire di non volere la pace? È un po' come dire, secondo me, chi non è contro la fame del mondo? Nessuno. Era la fine degli anni Settanta, quando cinquant'anni fa, quando si andava a San Damiano a urlare fuori l'Italia dalla Nato, fuori la Nato dall'Italia, contro le bombe atomiche per il Tornado. Cinquant'anni. Probabilmente allora, in epoca di guerra fredda, di contrapposizione di blocchi, poteva avere un senso per rompere un equilibrio politicamente bloccato. Furono poi Gorbaciov, il crollo dell'Unione Sovietico, Reagan, a rompere forse davvero quell'equilibrio e ad arrivare al Trattato START, che incominciò davvero a ridurre gli armamenti nucleari. Trattato START dal quale, a storia di questi giorni, la neo-dittatura di Putin dichiara di voler uscire per armarsi di più. C'è una guerra devastante in corso in Europa, nella quale noi, gli italiani, tutti gli europei e gli occidentali, sono fermamente schierati a difendere l'aggredito. Un aggredito che rappresenta un paese democratico, che entrerà nell'Unione Europea e che chiede l'aiuto della Nato. L'Ucraina è vittima di un'aggressione dittatoriale che sta tentando una politica neoimperialista che minaccia altri paesi. Ed in questo contesto storico si chiede al nostro paese di aderire al Trattato, che di fatto porterebbe l'Italia a rompere gli accordi della Nato, che permettono di stazionare le armi atomiche nel nostro paese e quindi di uscire dalla Nato. Organizzazioni dove invece ora paesi storicamente neutrali chiedono ed ottengono di entrare, e penso alla Svezia e penso anche alla Finlandia, tutti i paesi europei che fanno parte della Nato hanno rifiutato di aderire a questo Trattato. Aderire a questo Trattato porterebbe di fatto i paesi liberi e democratici a disarmarsi. Mentre la Russia si riarma, la Cina si riarma, la Correa del Nord accresce il suo arsenale, l'Iran lo sta costruendo. Il dato di fatto e l'oggettività è che tutti i paesi antidemocratici e le dittature si stanno armando a più non posso. Qui si chiede di chiudere l'unico ombrello che ci protegge, sotto il quale altri vogliono rifugiarsi, e dove tutti, vivamente, speriamo non sia necessario ricorrere. Ritengo quindi, e ripeto personalmente, che questa sia miopia politica, cecità ideologica, in cui i simboli vecchi contano di più di una realtà molto complessa e delicata. Esiste un pacifismo vero, profondo, quello di Gandhi, di Martin Luther King, persino del nostro Marco Pannella, che in prima persona hanno condotto battaglie e rischiano la vita per i propri ideali, e in effetti, con la loro fiorenza, hanno vinto le loro battaglie. Poi esiste un pacifismo dei cittadini come noi, che vorrebbero la pace, vorrebbero che tutta andasse bene, ma sanno che in caso di pericolo è necessario proteggersi, persino combattere, come ha fatto la nostra Resistenza in Italia durante la dittatura nazifascista. Ora là, fuori, nuove dittature ci sono e ci minacciano e già stanno facendo migliaia di vittime vicino a noi. Nel mondo sono 191 i Paesi che hanno aderito a questo Trattato, tra i diversi cito Bozzuana, Domenica, Grenade, Tanzania, Namibia. Nessun Paese europeo. Infine, su circa 8 mila Comuni italiani, se non erro, sono solo 60 che hanno aderito a questo appello. Si tratta dello 0,075%, mentre il 99,9925% non l'hanno preso in considerazione. Perché Piacenza dovrebbe farlo? Di tutti i governi italiani che si sono succeduti, sia di centro-centrosinistra o di centrodestra, nessuno ha pensato di aderire. Come mai? Quindi ritengo che più che una posizione morale, si tratti di una presa di posizione ideologica e pertanto il mio voto sarà contrario.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ora do la parola al Consigliere Anelli. Prego, Consigliere.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In base a quanto previsto dal Trattato per la proibizione delle armi nucleari, entrato definitivamente in vigore il 22 gennaio del 2021, la minaccia dell'utilizzo di armi nucleari è illegale. I Paesi che hanno a cuore il mantenimento della pace dovrebbero aderire al trattato. Si tratta dell'unico Trattato multilaterale sulle armi nucleari, che prevede un disarmo reale e verificato e che permette di eliminare la minaccia di una guerra nucleare. Non succederà immediatamente, ma se tutti i Paesi aderiranno al Trattato, potremmo evitare che questo tipo di minacce si ripetano in futuro. Disarmo significa togliere di mezzo le opzioni peggiori che possono essere adottate per cercare di risolvere una controversia. Occorre lavorare sul disarmo nucleare e su quello convenzionale, perché sono le persone comuni a soffrire quando queste armi vengono usate. Gli unici a trarre beneficio dalle armi sono coloro che le costruiscono, che le commercializzano. Sono gli unici a trarre profitto, tutti gli altri sono a rischio. E più sono numerose le armi in circolazione, è più probabile che le useremo. Migliaia di parlamentari di tutto il mondo si sono impegnati a convincere i loro governi ad aderire al Trattato. Centinaia di città hanno chiesto ai loro governi di aderire. Washington, New York, Parigi vogliono mettere la parola fine alle armi nucleari. Inoltre, più di cento banche, fondi pensione e altre istituzioni finanziarie hanno detto che non finanzieranno più Compagnie che producono bombe nucleari o componenti necessarie per realizzarle. Nel corso degli ultimi anni sono stati numerosi gli enti locali italiani che hanno esplicitato il proprio appoggio alle azioni di disarmo nucleare, votando mozioni, risoluzioni e documenti disgiunti di Consiglio. Per promuovere una solidarietà globale, volta all'eliminazione completa e definitiva delle armi nucleari, è essenziale sensibilizzare e raggiungere un gran numero di persone e organizzazioni. Secondo un sondaggio nel 2020, l'Agenzia YouGov, società di ricerca del mercato globale, l'87% degli italiani vorrebbe che il governo italiano aderisse e ratificasse il Trattato per la proibizione delle armi nucleari. Questa risoluzione è anzitutto un impegno preso con la consapevolezza che, per scongiurare attacchi nucleari in grado di causare danni irreversibili, l'unico modo sia quello di evitare la produzione e l'approvvigionamento di armi così devastanti. Una posizione che intende affermare con forza come le nostre istituzioni intendono salvaguardare il futuro del nostro pianeta e garantire un'esistenza migliore e libera, dall'ombra della minaccia nucleare ai nostri giovani, alle successive generazioni. Ambizione di ogni amministratore locale è quella di impegnarsi e lavorare al fine di lasciare il proprio Paese, la propria città, miglior di come l'ha trovata. Pensando più in grande, penso che sia dovere di ogni persona lasciare questo mondo un po' meglio di come l'ha trovato, senza perdere tempo, facendo del proprio meglio. Secondo noi, questa scelta va in quella direzione.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Ho iscritto per intervenire il consigliere Rabuffi.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Partiamo da una certezza che ci riguarda collettivamente: siamo a un passo dal barattolo nucleare. La guerra tra Russia e Ucraina ci ha spinto ancora più vicino a quei confini oltre i quali c'è solo morte, disperazione e distruzione per noi, e in fin dei conti noi ci arrangiamo, siamo qua, possiamo decidere, e per chi verrà dopo di noi, e per quelli abbiamo un obbligo, un dovere. Alcuni dati sono emblematici e dovrebbero farci riflettere. Attualmente si stima che siano circa 36.000 le armi nucleari negli arsenali del mondo, principalmente nei cinque paesi che sono ufficialmente stati nucleari, Stati Uniti, Russia, Gran Bretagna, Francia e Cina. Le armi nucleari di quei paesi, di quei cinque paesi, rappresentano circa 2.667 volte l'intera potenza di fuoco utilizzata nei sei anni della Seconda Guerra Mondiale, 2.667 volte. Si pensi che una sola testata dei sottomarini della flotta nucleare americana o della Gran Bretagna ha una potenza otto volte superiore alla bomba che distrusse Hiroshima, quella che causò 140.000 morti. Su ogni sottomarino sono collocate 48 di queste testate. Tradotto, sempre perché la matematica non è un'opinione, uno solo di questi sottomarini rappresenta una potenza distruttrice 384 volte superiore alla bomba di Hiroshima. Pensate che al culmine della guerra fredda le testate nucleari possedute da USA e URSS erano più di 60.000, sufficienti a distruggere totalmente 25 volte l'intero pianeta Terra. Visto quello che sta accadendo nel mondo, credo che sia più che mai necessario oggi effettuare quel salto di qualità che l'attuale Trattato di non proliferazione, quello di cui hanno parlato coloro che mi hanno preceduto,  non è riuscito a fare. L'attuale Trattato, infatti, classifica gli stati in due categorie, gli stati nucleari, i cinque che abbiamo detto prima, e gli stati non dotati di armamenti nucleari, riconoscendo lo stato nucleare a cui i paesi che hanno sviluppato e fatto esplodere armi nucleari prima del 1° gennaio 1967, quasi fosse un valore. In base ai primi due articoli del Trattato di non proliferazione, gli Stati nucleari si impegnano a non aiutare gli Stati non nucleari a sviluppare o acquisire armi nucleari, mentre gli Stati non nucleari si impegnano a rinunciare per sempre al possesso di tali armi. Purtroppo il risultato di questa politica di non proliferazione è stato che non solo le cinque potenze nucleari riconosciute dal Trattato non hanno promosso il disarmo come stabilito dal Trattato, ma a questi si sono affiancati a altri quattro stati, Israele, India, Pakistan e Corea del Nord, come ha detto la collega Gnocchi, che si sono quindi dotati dell'arma atomica illegalmente. Non ha funzionato questo Trattato, perché il Trattato di non proliferazione si basa su un'ingiustizia profonda. Viene riconosciuto ai cinque stati di rimanere tali, quindi di poter avere l'arma nucleare, e negli altri invece di non poterlo fare. E allora è logico che poi ci sono naturalmente invidie, c'è la voglia di essere al pari di questi altri, ed è quello che è successo. Per cui bisogna passare invece ad un'altra fase, quella che è prevista con questo Trattato, Trattato di proibizione di messa al bando delle armi nucleari, che è il primo Trattato internazionale legalmente vincolante per la completa proibizione delle armi nucleari, rendendole illegali, in un percorso naturalmente che richiederà tanto tempo, non si chiede di fare domani questa operazione, che dovrà portarci naturalmente all'eliminazione totale di questi ordigni che sono capaci di distruggere il mondo, di distruggere noi stessi. Noi oggi stiamo vivendo, scusate mi faccio questo passaggio, un'altra bomba, quella ambientale. Ecco, se noi continuiamo a chiudere gli occhi, a far finta di non vedere quello che succede, probabilmente da qui un po' ci troveremo nelle stesse condizioni in cui ci troviamo oggi, per effetto di percorsi che hanno portato a cementificare il nostro territorio, oggi è successo quello che abbiamo visto in Emilia Romagna. Se noi non facciamo qualcosa oggi contro l'utilizzo e la detenzione di queste armi nucleari, un domani non lamentiamoci se scompariremo dalla faccia della terra, perché questo è quello che succederà e che succederà a tutti.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Ora la parola al consigliere Dallanegra.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 xml:space="preserve">Grazie Presidente. Il tema è solo apparentemente semplice, è un tema che mi ha interrogato onestamente. Veniamo tutti da un mondo in cui la pace in Europa e nel mondo si è retta sostanzialmente per almeno 50 anni sull'equilibrio degli armamenti nucleari. Era auspicabile qualcosa di meglio? Sicuramente sì. Era possibile qualcosa di meglio? Non lo so. È uno di quei motif della storia in cui ci si può sbizzarrire, magari utili per un libro, un film. La storia però è una sola, e quella va guardata e giudicata. Allora ciò che vedo è uno dei periodi di pace, o meglio di assenza di guerra, di quella calda intendo, più lunghi che l'Europa negli ultimi secoli abbia conosciuto. Mi sono chiesto qual è stato il fondamento di questa strana pace che ci ha permesso di vivere e prosperare in questo fine millennio, nel quale, se guardiamo le tensioni politiche che ci sono state, era molto probabile vedere un terzo conflitto mondiale. La prima risposta è, come dicevo sopra, l'equilibrio degli armamenti nucleari, che ha funzionato da deterrente alla guerra, o perlomeno a una guerra totale. Questa considerazione spingerebbe a non aderire al Trattato, poiché cadrebbe lo scudo antiguerra che ci ha protetto in questi decenni. Ma sono andato un po' oltre questa risposta, tutto sommato facile, e mi sono chiesto qual è l'architrave portante di questo strano sistema di pace, o almeno di non guerra. La risposta è che l'architrave di tutto ciò è stata la volontà di non utilizzare l'arma nucleare, volontà ferrea, quasi feroce, direi, diffusa a livello politico e culturale, da una parte e dall'altra della barricata, o cortina, se si preferisce. Questa volontà di non utilizzo dell'arma atomica l'abbiamo toccata con mano molte volte in quegli anni, perché molte sono state le crisi negli anni di guerra fredda, fra le quali, ad esempio, la più conosciuta, quella del ‘62, la crisi di Cuba. Crisi in cui due leader mondiali di uno spessore mi si lasci dire, come oggi non ne abbiamo, una crisi in cui due leader mondiali fecero carte false, non si vergognarono di fare accordi, anche molto borderline, pur di non arrivare all'utilizzo dell'arma atomica. Mi sono chiesto: è ancora così? C'è ancora questa ferrea volontà di non utilizzare l'arma nucleare? Ultimamente, specie nell'ultimo anno in cui è deflagrato il conflitto in Ucraina, ho avvertito una maggiore, diciamo così, confidenza dei media con il pericolo nucleare. Ho sentito sempre più spesso citare l'ordigno nucleare tattico. Quel “tattico” vicino a “ordigno nucleare” non si sentiva una volta, nella mia esperienza non lo ricordo almeno. Ha un significato emotivo molto forte, a mio parere. Fa pensare a qualcosa di meno grave, un qualcosa che, se anche succede, non è poi la fine del mondo. Al di là del fatto che le bombe di Hiroshima e Nagasaki erano ordigni tattici, questa riflessione mi ha molto preoccupato, perché oramai ho imparato che quando si sdogana qualcosa sui media significa che qualcosa è cambiato, o cambierà di lì a poco, nella cultura, e una volta cambiata la cultura cambia anche la politica. Spaventato, perché mi sono detto «allora quella volontà incrollabile di non utilizzare l'arma nucleare non c'è più, l'architrave si è rotto, allora il sistema, non più sorretto da questo presupposto, non può fare altro che crollare, non funziona più». E se il sistema non funziona più, gli ordigni nucleari sono solo una promessa di apocalisse. Per questo, signora Presidente, sono convinto che vadano eliminati, senza esitazioni, e che nessuna occasione per farlo, spingere a farlo chi può, per quanto piccola come questo ordine del giorno, debba essere persa. Questa è la motivazione del mio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Dallanegra. Ora la parola 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E sinceramente complimenti al collega Dallanegra per l'intervento che ha appena fatto. Mi riconosco in pieno in ogni tua parola, quindi veramente complimenti. All'ultimo Consiglio, facendo una critica molto aperta, a un certo atteggiamento ho parlato di politica comoda, una politica che sceglie le strade comode. E poi ci domandiamo perché, a livello generale, le persone nel mondo non si parlano più. Perché nel tempo noi invece di costruire i rapporti su solide relazioni, sul comprendersi, sul cercare di capire le differenze, sul cercare di trovare delle sintesi al rialto, spesso, ai grandi livelli, abbiamo invece usato, appunto, per andare d'accordo i deterrenti. La paura, è vero, abbiamo fatto 50 anni di guerra fredda, basata solo sul fatto non del cercare di comprendere le differenze, ma del fatto che, occhio, se tiriamo troppo la corda, poi qualcuno mola la bomba e allora non sappiamo come va a finire. E allora, questa politica comoda, ho sentito citare Martin Luther King, Gandhi, non per fare gare di citazione, ma quando Madre Teresa disse “Quello che facciamo è solo una goccia nell'oceano, ma senza quella goccia l'oceano sarebbe più piccolo”. E beh, la uso oggi, mi viene a fazzolo per dire che tanto meglio se la decisione di questo Consiglio non cambia le sorti del mondo. Quindi non abbiamo problema, possiamo esercitare l'elemento più bello della politica, quello di dire con coraggio le cose come le pensiamo. La famosa goccia nel mare. Intanto ricordo che da regolamento, da Statuto, ci sono le risoluzioni e le risoluzioni servono a parlare di argomenti che esulano dalla ordinaria quotidianità del Consiglio Comunale, quindi della città. Per cui, se ci sono le risoluzioni, ogni tanto si può parlare anche degli argomenti che meritano di essere inseriti nelle risoluzioni. E se comunque, come ovviamente è vero, quello che decide il piccolo Consiglio Comunale di Piacenza non cambierà le sorse del mondo, bene, non abbiamo neanche il problema di sentire addosso il peso della responsabilità di cambiamenti epocali, se possiamo dire le cose esattamente come stanno. E allora esercitiamo questo nostro essere goccia nel mare. E allora va bene ragionare su questa risoluzione esattamente per il suo contenuto e chiedersi quindi, al di là di tutto, se siamo d'accordo o no con il dispositivo di questa risoluzione. Io credo che sia difficile non dirsi d'accordo e infatti anche i colleghi che hanno già anticipato un voto contrario, la premessa è stata: beh, è chiaro che tutti teoricamente siamo favorevoli a. Se siamo favorevoli diciamolo in questa risoluzione. Tanto appunto non cambia le sorse del mondo, però facciamo il nostro dovere di goccia nel mare, diciamolo, mandiamolo avanti. È fondamentale il passaggio che ha fatto poco fa, quello di dire: stiamo sdoganando a livello culturale il fatto che non è più un deterrente. Perché quante volte lo sentiamo in telegiornali dire, il Putin di turno, “se va avanti così si avvicina la minaccia nucleare”. Ma se mettiamo insieme le dichiarazioni del collega che ho alla mia destra con quelle del collega che ho alla mia sinistra, che ha fatto, a lui piacciono i numeri, ha fatto l'impianto numerico dell'arsenale nucleare che c'è, come direbbe qualcuno, sul globo terraqueo, se li mettiamo insieme è chiaro che sdoganiamo culturalmente questa cosa, parlare di minaccia atomica non è più così problematico, poi il pazzo lo usa, poi quello che schiaccia il bottone c'è, e allora poi facciamo come quando esondano i fiumi, dopo allora corriamo, se in questo caso qualcuno resta in piedi ammesso che, l'altra sera hanno fatto rivedere uno dei film secondo me più belli, che è “il ponte delle spie”, che c'è un certo punto dove ci sono i bambini in classe che vedono dalla propaganda nelle scuole, vedono gli effetti della deflagrazione nucleare. Ecco, se qualcuno resta in piedi lì perché è arrivata lontana, perché è stata da qualche altra parte del mondo, poi facciamo tutti i bei ragionamenti che facciamo ogni volta che esonda un fiume, che sommerge delle case, perché li abbiamo sentiti dopo Roncaglia e li stiamo sentendo adesso. Ecco, cerchiamo di anticipare un po' prima, almeno per una volta, visto che non abbiamo impegni di particolare tipo, dirci chiaramente che siamo contrari, contrari alle armi nucleari.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Cugini. Ora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risoluzione è interessante per due ordini di motivi. Il primo è di carattere politico; il secondo evidentemente per i contenuti su cui sollecita di riflettere. Il motivo di carattere politico è presto detto, la risoluzione portala la data del primo febbraio 2023 ed è firmata da quattro consiglieri comunali che sono: Anelli, Infantino, Cugini e Rabuffi. È evidente che eravamo agli albori dell'epoca Schlein, non ancora conclamata, perché le primarie, o quelle cose lì che sono le primarie, erano ancora in corso, ma in questo Consiglio Comunale vi erano già dei movimenti in atto che facevano prefigurare questo avvicinamento dal punto di vista politico di Piacenza Coraggiosa con Alternativa per Piacenza. Poi Piacenza Coraggiosa dopo che è arrivata la Schlein ha deciso di aderire al Partito Democratico. Quindi la conclusione, se fossimo di fronte a un sillogismo aristotelico, sarebbe che a questo punto Alternativa per Piacenza può aderire al Partito Democratico. Questa è la tesi politica che sottende a questa risoluzione. Quindi è interessante perché comunque ci dice che cosa è accaduto e che cosa può accadere a Piacenza in questo Consiglio Comunale. Dal punto di vista invece dei contenuti, noi facciamo parte di un'alleanza difensiva, che è la NATO. E questa alleanza difensiva è nata dopo la Seconda Guerra Mondiale, quando il nuovo ordine mondiale si è retto sull'equilibrio tra due blocchi, quello sovietico e quello americano. Vorrei ricordare a tutti quelli che hanno la mia età e informare quelli che sono più giovani, ahimè, di me, che l'allora Segretario del Partito Comunista Enrico Berlinguer all'inizio degli anni Ottanta dichiarò di sentirsi più sicuro sotto l'ombrello della NATO, quando esisteva ancora dall'altra parte il Patto di Varsavia. Il contesto geopolitico che si sta riformulando dopo la guerra in Ucraina, durante la guerra in Ucraina e alla fine della guerra in Ucraina è il seguente. C'è da parte della Cina un'azione diplomatica importante in corso, per esempio la pace siglata tra Iran e Arabia Saudita nel contesto medio-orientale, che è una pace importante, perché mette per la prima volta a tacere i dissidi tra sciiti e sunniti nell'area musulmana e araba. Protagonista di tutto questo è stata la Cina. La Cina recentemente ha riunito attorno a un tavolo tutte le repubbliche dell'Asia centrale ex sovietiche, e questo è un altro fatto importante, perché ha tolto dall'influenza russa e putiniana queste repubbliche per collocarle sotto la propria zona di influenza. Tradotto in altri termini, se è finito il duopolio americano e sovietico dopo la seconda guerra mondiale è evidente che se ne sta formando un secondo. La Cina sta spingendo perché molti dei paesi che non hanno aderito alle sanzioni contro la Russia, per quanto riguarda la guerra in Ucraina, si schierino con lei. Questo avviene per Sudafrica, per il Brasile, il nuovo Presidente del Brasile, Lula, ha fatto il giro di alcuni paesi per cercare di trascinare verso la Cina alcune altre nazioni. Tutto questo che cosa ci induce a pensare? Che c'è un nuovo equilibrio da tenere in considerazione e che sul tema della deterrenza nucleare, che è il tema su cui si regge il realismo politico e geopolitico, sia questo un criterio, per certi versi, irrinunciabile. A meno che non si decida di diventare un paese cosiddetto non allineato, fuori dai blocchi contrapposti che ci sono e che solo i ciechi possono far finta di non vedere, anche ricordando il fatto, anche qui per citare un dato storico e ho finito veramente, che l'unica occasione in cui la Nato ha svolto un'azione nei confronti della Serbia, vi ricorderete negli anni Ottanta, il Presidente del Consiglio di allora era Massimo D'Alema. Questo perché la storia non ci induca a dimenticare quello che è successo. Quindi pensare a un disarmo unilaterale è quanto oggi politicamente e geo-politicamente di più controproducente a cui possiamo pensare. È evidente che tutti siamo contrari alle armi nucleari, ma non siamo nemmeno ciechi di fronte alle responsabilità che il mondo attende dalle nostre parti.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Consigliere Trespidi, mi raccomando cerchiamo di tenere un po' i tempi, perché stiamo sforando oltre lo sforamento che di solito consento a tutti. Altri vogliono intervenire in discussione generale? Non ci sono altri, quindi chiudo la discussione generale e apro le dichiarazioni di voto. Tre minuti a gruppo sulla risoluzione. Prego, il consigliere Rabuffi per Alternativa per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Complessivamente sono oltre 500 i Comuni italiani che hanno deciso di aderire all'associazione Mayors for Peace, promossa dai sindaci di Hiroshima e Nagasaki. Hiroshima e Nagasaki, quando il 6 agosto 1945 alle 8:15 e il 9 agosto del 1945 alle 11:02 210.000 persone morirono e 150.000 furono ferite dallo scoppio di quelle due bombe atomiche, morti sciolti alcuni, non più ritrovati, spellati vivi altri, feriti, devastati in migliaia e migliaia. In quel momento e negli anni successivi, quando l'effetto nucleare continuò a produrre quello che noi tutti sappiamo, che ogni tanto vediamo anche in televisione, magari con un po' di ribrezzo, ci viene male vedere quelle immagini e quelle scene. Quelle erano bombe atomiche. Quello è il risultato delle bombe atomiche. Il Comune di Piacenza ha aderito fin dall'amministrazione Reggi a quell'associazione, che è presieduta proprio dal sindaco di Hiroshima e che si prefigge l'obiettivo della messa al bando delle armi nucleari e del loro smantellamento. A tale proposito si è anche espressa un nutrito gruppo di associazioni piacentine, a dimostrazione che comunque qua rappresentiamo anche qualche piacentino, che sono tornate a riformulare l'appello, rivolgendosi alla città, in particolare all'amministrazione, affinché mai, come in questo momento, aderisca convintamente al Trattato per proibire le armi nucleari. Come ha avvertito lo scorso agosto il Segretario Generale delle Nazioni Unite, Antonio Guterres, il mondo è entrato in un periodo di pericolo nucleare che non si vedeva dall'apice della guerra fredda. E aggiungo io che Papa Francesco, lo dico io, guardate, non è che ho molti rapporti con Papa Francesco, ma Papa Francesco in una lettera inviata al vescovo di Hiroshima, Alexis Mitsuro Shirahama, in occasione del vertice del G7, quello di questi giorni, ha ribadito che l'uso dell'energia atomica per fini di guerra è oggi più che mai un crimine, non solo contro l'uomo e la sua dignità, ma contro ogni possibilità di futuro nella nostra casa comune, che è la Terra. Ad ognuno di noi il compito di fare la propria parte. Alternativa per Piacenza voterà sicuramente a favore. E visto che abbiamo votato anche tante volte insieme al Centrodestra, quando abbiamo ritenuto coerente fare quel voto, non ci stupisce di certo oggi votare con chi, più simile a noi, più vicino a noi anche politicamente, sta nelle file della maggioranza. Voto a favore.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consigliera Rabuffi. Ora la parola al capogruppo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Nel preannunciare il voto favorevole volevo fare un paio di considerazioni. Innanzitutto questa non è una mozione ideologica. L'ideologia è uno schema di preconcetti arbitrari che prescindono da una valutazione analitica delle questioni. E questa non è una mozione ideologica, ma è una risoluzione di adesione ad un Trattato internazionale che si basa su dati che hanno una loro concretezza ed oggettività. L'Italia fa parte della Nato e l'adesione a questo Trattato non mette ovviamente in discussione l'adesione alla Nato in quanto tale, ma ha lo scopo di limitare, di aumentare, di incrementare sempre di più il numero degli Stati aderenti al Trattato, di modo che, essendo sempre inferiore il numero dei luoghi in cui possono essere utilizzate prodotte delle armi nucleari, andremo ad influenzare anche chi le armi nucleari le utilizza. E aggiungo che io non ritengo affatto che sia irrinunciabile il paradigma della reciproca deterrenza, per una considerazione molto semplice: i signori della guerra hanno da guadagnarci, da avvantaggiarsi dall'esistenza dei conflitti, tutti gli altri, noi e i cittadini di tutte le altre nazioni, siamo quelli che subiremmo. E quindi ben venga la goccia di questo piccolo Comune, insieme a tutti gli altri Comuni capoluogo dell'Emilia-Romagna, che hanno già approvato questa risoluzione.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per la dichiarazione di voto. Sì, ho iscritta la Capogruppo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Ma io faccio mia e facciamo nostra le considerazioni del Consigliere Trespidi, quindi Fratelli d'Italia voterà in senso contrario a questa mozione. Io mi permetto di sottolineare una cosa, o meglio farvi magari una domanda, cioè sul consumo di suolo non andate d'accordo, sulla grande distribuzione non andate d'accordo, sulle attività estrattive non andate d'accordo, sulle armi nucleari non andate d'accordo. Noto con piacere che andate d'accordo su gay pride e antifascismo, due aspetti fondamentali e rilevanti per la nostra città.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Dallanegra.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b/>
          <w:sz w:val="22"/>
          <w:szCs w:val="22"/>
        </w:rPr>
        <w:t>V</w:t>
      </w:r>
      <w:r>
        <w:rPr>
          <w:rFonts w:cs="Times New Roman" w:ascii="Calibri" w:hAnsi="Calibri"/>
          <w:sz w:val="22"/>
          <w:szCs w:val="22"/>
        </w:rPr>
        <w:t xml:space="preserve">olevo solo dire che sinceramente non trovo accettabile mettere sullo stesso piano quel... cioè non posso essere d'accordo su quello che dice la Consigliera Soresi. Cioè le questioni che ha messo, che ha posto, non sono assolutamente sullo stesso piano. Cioè questa è una questione di un certo tipo, su cui secondo me è anche corretto che ci sia una certa libertà di movimento, e non può essere assolutamente accomunata a quelle che sono le decisioni che riguardano l'amministrazione di questa città. Cioè se ci sono disaccordi su questa cosa, è una cosa completamente diversa dall'unione che ci può essere sulle altre. Quindi mi dispiace, ma non è il caso... cioè se avete bisogno di dire che non siamo uniti, non è questo l'argomento secondo me. </w:t>
      </w:r>
      <w:r>
        <w:rPr>
          <w:rFonts w:cs="Times New Roman" w:ascii="Calibri" w:hAnsi="Calibri"/>
          <w:i/>
          <w:sz w:val="22"/>
          <w:szCs w:val="22"/>
        </w:rPr>
        <w:t>(La consigliera Soresi interloquisce fuori microfono)</w:t>
      </w:r>
      <w:r>
        <w:rPr>
          <w:rFonts w:cs="Times New Roman" w:ascii="Calibri" w:hAnsi="Calibri"/>
          <w:sz w:val="22"/>
          <w:szCs w:val="22"/>
        </w:rPr>
        <w:t xml:space="preserve"> Ma qui non stiamo parlando di quello. La questione è tutt'altra, quindi metterla insieme secondo me non c'entra nulla. Scusate.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Dichiarazione di voto immagino favorevole. Bene, in dichiarazione di voto altri gruppi? Allora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La risoluzione è accolta. </w:t>
      </w:r>
    </w:p>
    <w:p>
      <w:pPr>
        <w:pStyle w:val="PlainText"/>
        <w:jc w:val="both"/>
        <w:rPr>
          <w:rFonts w:ascii="Calibri" w:hAnsi="Calibri" w:cs="Times New Roman"/>
          <w:sz w:val="22"/>
          <w:szCs w:val="22"/>
        </w:rPr>
      </w:pPr>
      <w:r>
        <w:rPr>
          <w:rFonts w:cs="Times New Roman" w:ascii="Calibri" w:hAnsi="Calibri"/>
          <w:sz w:val="22"/>
          <w:szCs w:val="22"/>
        </w:rPr>
        <w:t xml:space="preserve">14 voti favorevoli, 11 contrari e 3 astenuti. Approvata.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Proseguiamo e torniamo al punto N. 3 all'ordine del giorno dei lavori della nostra seduta: “</w:t>
      </w:r>
      <w:r>
        <w:rPr>
          <w:rFonts w:cs="Times New Roman" w:ascii="Calibri" w:hAnsi="Calibri"/>
          <w:b/>
          <w:sz w:val="22"/>
          <w:szCs w:val="22"/>
          <w:u w:val="single"/>
        </w:rPr>
        <w:t>Mozione urgente presentata dai consiglieri comunali Stefano Cugini e Luigi Rabuffi relativa a sorteggio scrutatori precedenza studenti e disoccupati</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Interviene in presentazione della mozione il consigliere Cugini,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Ecco, questa è un'altra classica goccia nel mare, goccia nell'oceano. Quella che abbiamo approvato è una cosa importantissima. È un momento storico per la città di Piacenza, quella che abbiamo approvato. È un piccolo gesto questo, però è un gesto che vuol dimostrare attenzione a fasce di popolazione un po' più in difficoltà. Quindi, senza inventare nulla, in modo molto semplice, questa ha qualche settimana per cui diamo per scontato che i colleghi l'abbiano letta, si chiede semplicemente, in un momento che è quello della Costituzione e delle Commissioni elettorali, di fare quello che hanno già fatto altri Comuni in Italia, ovvero di promuovere una modifica dell'attuale regolamentazione di nomina degli scrutatori introducendo criteri di preferenza per gli studenti non lavoratori, i disoccupati e gli inoccupati, ovviamente da quanto risulta dai registri dei Centri per l'Impiego. Ripeto, non credo che non è mai togliere tempo al Consiglio Comunale di lungaggini e spiegazioni, però in questo caso volerla spiegare troppo mi sembrerebbe quasi di fare un torto ai colleghi rispetto al senso molto semplice ma molto profondo di questa richiesta. Quando c'è da scegliere gli scrutatori, vediamo di fare in modo, visto che non ci sono criteri oggi, c'è il sorteggio, quindi non ci sono criteri che, come dire, discriminano, uso volutamente questo termine, in base anche alle fasce di reddito. Un sorteggio, la dea è bendata e va a caso. Noi diciamo diamo un'indicazione un po' più restrittiva alla dea bendata e cerchiamo attraverso una modifica del regolamento di privilegiare nel sorteggio le categorie di cui ho parlato prima, quindi studenti universitari, persone disoccupate o inoccupate. Mi auguro che questo sia un atto che accomuna davvero il Consiglio Comunale, quando l'abbiamo preparato, francamente di controindicazioni non ne abbiamo viste, quindi qui è politica non partitica, qui è proprio politica nel senso di andare incontro a chi ha più bisogno.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interviene per la Giunta l'assessore Fornasari.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Fornasari:</w:t>
      </w:r>
    </w:p>
    <w:p>
      <w:pPr>
        <w:pStyle w:val="PlainText"/>
        <w:jc w:val="both"/>
        <w:rPr>
          <w:rFonts w:ascii="Calibri" w:hAnsi="Calibri" w:cs="Times New Roman"/>
          <w:sz w:val="22"/>
          <w:szCs w:val="22"/>
        </w:rPr>
      </w:pPr>
      <w:r>
        <w:rPr>
          <w:rFonts w:cs="Times New Roman" w:ascii="Calibri" w:hAnsi="Calibri"/>
          <w:sz w:val="22"/>
          <w:szCs w:val="22"/>
        </w:rPr>
        <w:t>Grazie Presidente, grazie al Consigliere Cugini e al Gruppo Alternativa della Piacenza per la sollecitazione. Faccio un breve percorso per arrivare a un ragionamento un po' più complessivo. Si rappresenta innanzitutto che i requisiti positivi o negativi per l'inclusione nell'albo delle persone idonee all'ufficio degli scrutatori di seggio elettorale o per la nomina effettiva dall'ufficio in occasione delle singole consultazioni sono tassativamente stabiliti dalla legge. In particolare, ai sensi dell'articolo 1 della legge di 8 marzo 1989-95, l'iscrizione all'albo tenuto da ogni Comune italiano è subordinata, oltre che alla presentazione di apposita domanda nei termini e con la modalità di legge, all'essere elettore del Comune stesso e all'avere assolto gli obblighi scolastici. L'iscrizione può essere presentata nel mese di novembre. Nel nostro Comune, per prassi ormai consolidata, le istanze vengono ricevute tutto l'anno. L'istanza non comporta l'automatica iscrizione all'albo. Infatti, la revisione all'albo degli scrutatori, nuove iscrizioni e cancellazioni, avviene solitamente a gennaio ed è compito della Commissione elettorale comunale. La stessa legge 95-1989, all'articolo 5 stabilisce in quali casi la Commissione elettorale comunale debba disporre la cancellazione dell'albo, ad esempio nei casi di condanna, anche con sentenza non definitiva, per determinati reati di mancata presentazione senza giustificato motivo, a svolgere le funzioni di scrutatore. Fermi restando, pertanto i requisiti e le condizioni preclusive ex legge per l'iscrizione e cancellazione dell'albo degli scrutatori e per la possibilità di nomina all'ufficio di scrutatore, vanno richiamate le specifiche competenze ed anche l'ambito discrezionale dei componenti della Commissione elettorale comunale in ordine alla nomina effettiva degli scrutatori. In particolare, ai sensi dall'articolo 6 della citata legge del 95-1989, la designazione degli scrutatori deve avvenire tra il 25° e il 20° giorno antecedente della data del voto, in seduta pubblica preannunciata due giorni prima con apposito manifesto, con il criterio dell'anonima all'unanimità da parte dei componenti della Commissione elettorale comunale o, nel caso non si raggiunga l'unanimità, con una procedura di nomina per votazione. Pertanto, poiché tutti i componenti siano concordi, si possono individuare autonomamente i criteri per selezione degli scritti nell'albo in base ai quali successivamente procedere alle relative nomine, in quale ad esempio un preventivo sorteggio per poi procedere alla nomina dei sorteggiati. Da tempo, nel Comune di Piacenza, le varie Commissioni che si sono succedute, come anticipava il Consigliere Cugini, hanno scelto di nominare gli scrutatori e formare la graduatoria dei sostituti mediante l'algoritmo, il sorteggio con l'algoritmo. Nel contempo vengono accettate le manifestazioni di disponibilità dei residenti iscritti all'albo e, negli ultimi tre giorni, esaurita anche la graduatoria delle riserve, si attinge alle predette di disponibilità al fine della composizione dei seggi per colmare eventuali rinunce. Quindi possiamo dire che già di fatto chi è disoccupato studente manifesta la propria disponibilità e viene chiamato laddove si renda necessario sostituire scrutatori e rinunciatori effettivi o supplenti. Proviamo però a ipotizzare quanto proposto nella sollecitazione che ci è pervenuta dal Consigliere Cugini. La Commissione, riunendosi e redigendo un apposito verbale, potrebbe darsi dei criteri per nominare gli scrutatori. Si porterebbe con un certo anticipo rispetto alla tornata elettorale in arrivo, ad esempio 60 giorni, bandire un avviso pubblico da rendere noto attraverso il sito e gli organi di stampa e chiedendo a chi è già iscritto all'albo di dare la propria disponibilità autocertificando lo status di disoccupato o inoccupato o lo status di studente. La Commissione elettorale comunale, se il numero delle disponibilità pervenute nei termini risultasse superiore al numero degli scrutatori da nominare, potrebbe procedere al sorteggio tra tutte le domande pervenute. Se invece le domande pervenute per le condizioni di priorità fossero inferiori al numero occorrente, si potrebbe procedere per il numero residuo da nominare al sorteggio tra tutti i nominativi scritti all'albo degli scrutatori nel Comune. Vedete che ci siamo impegnati a capire come tradurre in pratica le osservazioni rese nella mozione. Motivo per cui la valutazione di questa modalità è stata oggetto di confronto con gli uffici proposti, anche in funzione delle ultime riorganizzazioni interne. La vostra mozione, che aveva un carattere di urgenza, nel motivo dell'urgenza era specificato discutere e votare la mozione se tecnicamente possibile prima della nomina per le prossime consultazioni del 25 settembre 2022, io in questo caso mi assumo tutta la responsabilità di questo, perché eravamo arrivati da poco e avevamo comunque la necessità di capire, anche in funzione di quelli che erano gli impegni che ci saremmo presi, quale sarebbe stata la possibilità di concretizzare ciò che oggi stiamo cercando di provare ad analizzare nella sua totalità. Detto ciò, consideriamo essere una proposta che, seppur con alcuni accorgimenti, sistemazioni e alcuni approfondimenti tecnico-operativi, potrebbero rappresentare un modello da impiegare. Per queste ragioni la mozione è accolta.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Fornasari. E’  arrivata ora la prenotazione, la richiesta di iscrizione del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Ma per ringraziare l'Assessore Fornasari per la risposta e per aver colto il senso della mozione che abbiamo presentato. È stata una mozione che periodicamente ci siamo sempre impegnati a presentare, ritenendo che in una comunità anche quel poco che si può fare, come può essere questo, consentire a chi magari in quel momento si trova in difficoltà, perché è uno studente, ha delle spese, perché è un disoccupato, perché è un inoccupato, di poter guadagnare per quei due giorni quei cento euro o poco più, perché la cifra comunque è molto modesta, a differenza di un lavoratore, di un dipendente pubblico che bene o male ha la fortuna di avere già uno stipendio sicuro e di poter quindi portare a casa con certezza il 27 del mese quello che gli serve per mantenere se stesso e la propria famiglia, noi pensiamo che sia comunque un segnale e un messaggio molto importante. Noi l'abbiamo presentato, come ci ha detto lei, in previsione della sessione elettorale del settembre, arriviamo oggi a discuterne, per noi è importante discuterne e poter magari mettere questo procedimento all'interno dei percorsi che il Comune adotta con i propri uffici, affinché con le prossime elezioni, con quelle che ci saranno successivamente, effettivamente ci sia la possibilità di riconoscere una via prioritaria a coloro che autocertificando. Naturalmente ci saranno poi anche i controlli a campione, attesterà di avere bisogno anche di quel piccolo aiuto, che è un impegno peraltro civile, etico, che si fa nei confronti di una comunità, perché comunque ricordo tutti che qualche anno fa ci fu un grossissimo problema di individuazione di scrutatori, di Presidenti di seggio e  di Segretari. Vennero chiamati fino all'ultimo giorno e durante le stesse elezioni. Per una serie di motivazioni, forse casuali, ma ciò accadde. Se noi riusciamo a dare a queste persone la possibilità di proporsi per tempo, probabilmente non avremo neanche quel problema lì, perché queste sono sicuramente persone che, ci sia il sole o che piova, hanno bisogno di quei cento euro. Quei cento euro per loro sono una grossa mano, quindi grazie Assessore per la sua risposta e grazie all'amministrazione.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Quello che chiedono i colleghi di Alternativa per Piacenza, che è sicuramente interessante, da quello che ha detto nell'articolata relazione l'Assessore, sembrerebbe anche possibile dal punto di vista normativo e regolamentare. Quindi noi ci impegniamo con il voto a questa mozione a fare una modifica dell'attuale regolamentazione, perché chiede questo: “impegna la Sindaca, in qualità di Presidente della Commissione elettorale comunale, a promuovere una modifica dell'attuale regolamentazione di nomina degli scrutatori, introducendo criteri preferenziali”. Sto dicendo questo non perché voglio mettere i bastoni tra le ruote, ma per dire che cosa dobbiamo fare. Allora, “promuovere una modifica dell'attuale regolamentazione” vuol dire che bisogna modificare il regolamento. Le modifiche regolamentari devono venire in Consiglio Comunale, dopo essere passate in Commissione. Se vogliamo fare in modo che sia efficace alle prossime elezioni, si vota nel 2024 per le europee, in alcuni Comuni anche del Piacentino. Quindi, se vogliamo renderla efficace da subito, bisogna muoversi con una certa celerità, perché c'è un iter che non è breve, sotto questo punto di vista. Perché le modifiche regolamentari sono di competenza del Consiglio Comunale.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Non ho altri iscritti in discussione generale, quindi chiudo la discussione generale sulla mozione e apro le dichiarazioni di voto. Non ho richieste per dichiarazioni di voto, quindi mettiamo in votazione e chiedo di aprire la piattaforma per esprimere il voto. </w:t>
      </w:r>
    </w:p>
    <w:p>
      <w:pPr>
        <w:pStyle w:val="PlainText"/>
        <w:jc w:val="both"/>
        <w:rPr>
          <w:rFonts w:ascii="Calibri" w:hAnsi="Calibri" w:cs="Times New Roman"/>
          <w:sz w:val="22"/>
          <w:szCs w:val="22"/>
        </w:rPr>
      </w:pPr>
      <w:r>
        <w:rPr>
          <w:rFonts w:cs="Times New Roman" w:ascii="Calibri" w:hAnsi="Calibri"/>
          <w:sz w:val="22"/>
          <w:szCs w:val="22"/>
        </w:rPr>
        <w:t xml:space="preserve">La mozione è approvata con 22 voti favorevoli, 1 astenuto e 4 non partecipanti al voto. Quindi è approvata.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 xml:space="preserve">Ora passiamo al punto N. 6 del nostro ordine del giorno, e do avvio alla fase di </w:t>
      </w:r>
      <w:r>
        <w:rPr>
          <w:rFonts w:cs="Times New Roman" w:ascii="Calibri" w:hAnsi="Calibri"/>
          <w:b/>
          <w:sz w:val="22"/>
          <w:szCs w:val="22"/>
          <w:u w:val="single"/>
        </w:rPr>
        <w:t>comunicazioni libere dei consiglieri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Quindi chiedo a chi vuole fare comunicazioni di iscriversi per intervenire. Consigliere Fossati,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Una notizia di oggi pomeriggio, che è la presenza dell'assessore Colla, i rappresentanti dell'associazione di categoria di Piacenza, Parma e Reggio Emilia. È stata firmata l'intesa per la nascita di quella che sarà la futura Camera di commercio dell'Emilia. Se ben ricordate, nel mese di marzo c'era stato un braccio di ferro fra i componenti camerali, soprattutto di Reggio Emilia, che stava facendo saltare l'accordo del 2016 su quella che è la governance della futura Camera. Reggio non aveva accettato quali erano le condizioni, che erano di un Consiglio paritario, quindi 10-10-10 come componenti del Consiglio per Piacenza, Parma e Reggio, con 4 componenti della Giunta su 8 per Reggio Emilia che avrebbe preso anche per i primi 4 anni la presidenza. Quindi Piacenza e Parma, di fronte a questo che di fatto è uno stallo, avevano chiesto il rispetto del principio di pari dignità, che poi era l'architrave dell'accordo fino a quel momento raggiunto. La notizia è arrivata un po'  a sorpresa, però naturalmente noi l'accogliamo con favore. Una notizia che è frutto di un importante lavoro di mediazione e anche di responsabilità, oserei dire, di realtà anche con peculiarità diverse, ma comunque con, diciamo così, una volontà di lavorare comune molto ampia. Così anche Piacenza, in questo caso, valendo sempre le condizioni precedenti di pari dignità, va a vedere tutelato quello che è il suo patrimonio, il proprio patrimonio al pari di quella che è la rappresentanza. Quindi ora l'auspicio è di lavorare in maniera continuativa per far vedere anche che la nostra città sia protagonista di questa futura Camera di Commercio insieme a Parma e Reggio Emilia. Ci sono diversità dal punto di vista economico, dal punto di vista del patrimonio, dal punto di vista numerico delle imprese, però compito nostro, anche come Comune stesso, sarà quello di vigilare su quelli che saranno i primi passi del futuro ente camerale.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colgo l'occasione di queste comunicazioni per dire una cosa che credo sia condivisa da tutto il Consiglio Comunale, vale a dire quella di esprimere personalmente, e credo di poter parlare a nome di tutti, la vicinanza a tutte le popolazioni che sono colpite da questa tremenda alluvione in Emilia-Romagna. È una situazione difficile, ma le popolazioni dell'Emilia-Romagna colpite stanno cercando di affrontarla con forza e determinazione per superare appunto questo momento di massima emergenza. Chiaramente credo che tutti noi vogliamo esprimere anche il nostro dolore per le perdite comunque di vita umane che ci sono state a causa di questa enorme tragedia, esprimendo anche le condoglianze ai familiari delle vittime. Allo stesso tempo un ringraziamento va a tutto il sistema della Protezione Civile che si è attivato immediatamente per far fronte all'emergenza, quindi tutto il sistema di cui fanno parte le Forze Armate, le Forze dell'Ordine, i Vigili del Fuoco e chiaramente anche tutti i volontari che subito si sono recati nelle zone per dare il loro sostegno. Chiaramente sia coloro che fanno parte delle associazioni, ma anche chi spontaneamente è andato in queste zone. L'unica cosa che voglio precisare è che chiaramente l'aiuto e il contributo di tutte è fondamentale, ma serve anche comunque formazione e organizzazione, quindi invito tutti coloro che vogliono dare il loro contributo di rapportarsi magari con associazioni o comunque gruppi organizzati in modo che la loro attività sia fattiva e sia comunque costruttiva. Dopo questa comunicazione a cui tenevo particolarmente, faccio invece una segnalazione molto più pratica. Vedo che non c'è l'assessore Bongiorni, ma sicuramente poi verrà riportato. La frazione di Pittolo, in via Oreste-Leonardi, vicino a Borgo-Santa Franca, fino ad arrivare a Pittolo, mi hanno segnalato che in questa via ci sono delle piante a latere, che praticamente c'è una situazione di pericolo per quando riguarda i rami, che c'è il pericolo che cadono sulla strada e questo chiaramente sappiamo cosa comporta in termini di sicurezza e quant'altro, e quindi chiedevo di intervenire. La mia ultima comunicazione, non vuole essere una comunicazione, sappiamo cosa si svolgerà sabato a Piacenza, che è il Gay Pride o il Pride come si vuole chiamare. È evidente che io ho già detto anche sui giornali cosa penso in merito. Credo che sia sicuramente lodevole che vengano raccolti comunque fondi per l'alluvione. Credo anche che potesse essere fatto con un evento un po' più sobrio.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 le comunicazioni del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Ovviamente ci uniamo alle prime parole, non alle ultime, del collega Zanardi per testimoniare vicinanza a tutte le persone colpite dal dramma che in questo momento sta vivendo la nostra regione, la nostra nazione, e ovviamente anche a tutte le persone che, giustamente, come ha detto, si stanno attivando per dare solidarietà, per dare aiuto. Sono sempre frangenti, ricordo quando è successo qui da noi, frangenti in cui bisogna anche stare attenti che, da un punto di vista pratico, la troppa generosità non rischi con personale poco formato, con tanta buona volontà, poi di creare, sembra assurdo, ma di creare invece delle difficoltà a chi lo sta facendo con l'adeguata formazione. Però ovviamente ci sono tantissime forme di dare sostegno e non ce n'è anche bisogno che uno le pubblicizzi, ognuno faccia quel che può. Torno sul tema politico che invece è strettamente collegato a quello che è appena accaduto. Per un invito, ovviamente non mi aspetto una risposta adesso, è un invito politico che vogliamo mettere qui sul tavolo e vedere se viene raccolto. In data 23 marzo Alternativa per Piacenza ha depositato una mozione, la famosa, mi viene da dire ormai, mozione sul diniego alla perequazione del consumo di suolo. Era una mozione che, in base agli accordi, avrebbe dovuto essere calendarizzata per il mese di aprile, gli accordi dopo tutte le discussioni sul bilancio. Così non è stato, va bene, ne abbiamo già parlato in capogruppo e tutto, si è già trovato un accordo per calendarizzarla al primo Consiglio Comunale utile, finito l'interno delle varie variazioni e quant'altro. E' troppo semplice collegare quella mozione, che è stata un po' una cassandra rispetto a quello che è avvenuto adesso. E quindi l'appello che facciamo è, alla Giunta, metteteci nelle condizioni di ritirarla, metteteci nelle condizioni di ritirare quella mozione. Fate una dichiarazione pubblica, ditelo apertamente, anche alla luce di quello che è successo. Basta consumo di suolo. Il Comune di Piacenza si opporrà al principio della perequazione, che è un principio perverso che la Regione Emilia-Romagna ha comunque deciso di sdoganare, visto che oggi parliamo di sdoganamenti. Noi non abbiamo ovviamente nessun problema, se no non la depositavamo, siamo molto convinti di quello che diciamo, quindi da un certo punto di vista aspettiamo con impazienza il dibattito consigliare. Però un dibattito che necessariamente e inevitabilmente avrebbe come punto di forza quello che sta accadendo oggi. Per cui giusto a dimostrazione del fatto che i temi che portiamo qua dentro lo facciamo per convinzione della bontà delle nostre ragioni, ovviamente da confrontare con gli altri, ma non vogliamo fare polemiche, diciamo che sarebbe bello e accoglieremo con molta soddisfazione se si creassero le condizioni finché noi fossimo in grado di ritirare questa mozione prima di andare al dibattito in aula.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veloce. Ovviamente anche da parte mia, solidarietà ad una popolazione che sta soffrendo terribilmente, vicinanza a tutti gli amministratori, vicinanza a tutti coloro che adesso stanno vivendo un dramma quotidiano e non sanno quando saranno risolti i problemi, insomma il ringraziamento ovviamente a tutti coloro che si stanno prodigando per portare aiuto. Io cercherò di essere breve nelle tre comunicazioni che voglio fare. La prima è questa, volevo sapere, visto che da tempo si parla dell'imminente deposito dell'integrazione dello studio di fattibilità sull'ospedale, se siamo ormai arrivati alla conclusione di questo benedetto studio di fattibilità che è stato dato come incarico mesi e mesi fa, doveva già essere depositato, non sappiamo quando verrà portato all'attenzione, chiedo però, e qui non voglio assolutamente fare polemica, ma voglio esprimere il mio pensiero, cioè mi piacerebbe che l'integrazione sullo studio di fattibilità venisse portato a conoscenza in quest'aula dei consiglieri e degli amministratori, poi magari se del caso l'assessore Donini può anche andare al circolo del PD a illustrarlo. Ma prima magari un passaggio con i consiglieri sarebbe importante e gradito. L'altra cosa che volevo dire è questo, ho visto oggi di un'iniziativa sicuramente importante e lodevole che sta mettendo in cantiere, anzi l'ha già fissata per i 25 alle ore 16:00, l'assessore Fantini, che si chiama “Verso il Puga, paesaggio nella pianificazione urbanistica” e che vede un dialogo con un architetto, Isotta Cortesi. Allora, siccome sentiamo parlare molto di condivisione, di partecipazione, ho voluto capire di che cosa si trattava. E poi leggo che è un evento di formazione accreditato all'Ordine degli architetti proprio per quelli che sono i corsi obbligatori e formativi. Allora, non consideriamo una tappa del Pug quello che è invece un evento accreditato con l'Ordine degli architetti, perché questa è una cosa diversa rispetto a quello che è un iter di partecipazione. Anche perché se questo viene spacciato come uno dei momenti della cosiddetta “casa del piano” allora immagino che anche gli ingegneri e anche i geometri avranno la loro da dire e non saranno sicuramente felici di essere stati esclusi. Ultima cosa, ho visto e ho letto oggi quella che è stata l'intervista dell'assessore Bongiorni, è apprezzabile questo impegno dell'amministrazione per arrivare al restyling dell'immagine del gotico. Ecco, io però vi pregherei di guardare quelle che sono le pietre e i lastroni come sono conciati. Stamattina a me sono arrivate foto con macchie di unto che sono visibili, quindi non guardiamo solamente al palazzo ma guardiamo davvero anche come è ridotta la piazza e facciamo magari uno sforzo ulteriore, ma non ho dubbi sul fatto che ci sarà questo tipo di impegno. Però io non so che tipo di manifestazione ci sia stata nell'ultimo periodo, però vi assicuro andatele a vedere perché sono particolarmente danneggiate.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 le comunicazioni del consigliere Scafuto.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Scafuto:</w:t>
      </w:r>
    </w:p>
    <w:p>
      <w:pPr>
        <w:pStyle w:val="PlainText"/>
        <w:jc w:val="both"/>
        <w:rPr>
          <w:rFonts w:ascii="Calibri" w:hAnsi="Calibri" w:cs="Times New Roman"/>
          <w:sz w:val="22"/>
          <w:szCs w:val="22"/>
        </w:rPr>
      </w:pPr>
      <w:r>
        <w:rPr>
          <w:rFonts w:cs="Times New Roman" w:ascii="Calibri" w:hAnsi="Calibri"/>
          <w:sz w:val="22"/>
          <w:szCs w:val="22"/>
        </w:rPr>
        <w:t xml:space="preserve">Bene, invece io voglio ricordare un nostro concittadino, un piacentino, che è Don Beotti. Il Papa Francesco negli ultimi due giorni ha riconosciuto il martirio del sacerdote piacentino Beotti, e entro fine di quest'anno sarà beatificato. Questa è una bella notizia veramente per tutti quanti noi. Voglio ricordare un po' dei punti salienti su Beotti. Venne ucciso dai nazisti nel 1944 durante il rastrellamento a Sidolo di Bardi. È un evento molto significativo questo per la nostra comunità. A pochi mesi tra l'altro della canonizzazione del Vescovo Scalabrini. Don Beotti, questa figura molto importante, ci aiuta a capire che solo vivendo con una generosità resa vera dal Vangelo ci si può prendere cura gli uni degli altri. Inoltre, volevo ricordare di questo personaggio di cui il Papa Francesco ha parlato dicendo che la casa parrocchiale di Don Beotti era sempre aperta per chiunque avesse bisogno. Già curato a Borgonovo faceva a gara con la perpetua per rispondere alla porta della canonica. Poteva essere qualcuno che chiedeva l'elemosina. Ai chierichetti affidava buste con aiuti in denaro da consegnare alle famiglie bisognose con l'impegno di non svelare chi li aveva inviati. Quanto a lui viveva nella povertà assoluta. Una volta gli regalarono una camicia nuova che girò subito al primo povero che incontrò per la strada. A Sidolo, durante la guerra, si impegnò per salvare il maggior numero di persone possibile dalla morte. Più volte in chiesa, a voce alta, aveva espresso il desiderio di donare la vita purché i suoi parrocchiani fossero risparmiati dalla violenza. Così è stato. Morì facendosi il segno della croce, il breviario stretto nelle mani e così morì. Mi sembrava giusto ricordare questo personaggio visto che è stato un abitante della comunità piacentina.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Scafuto. Ora consigliera Soresi,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Ho alcune comunicazioni molto veloci. Innanzitutto esprimo la mia totale vicinanza alle vittime e a tutti gli sfollati della Romagna. Tra l'altro ho potuto leggere su Libertà un articolo molto bello, un reportage fatto sui luoghi da cui trasferiva effettivamente la disperazione ma anche la forza dei romagnoli. Passo subito alle comunicazioni. La questione pentolone della De Gasperi, mi dispiace nel senso che i genitori si sono ancora lamentati. Io mi ricordo che avevo detto che sarebbe arrivato a giugno. Ci ho preso. Poi me lo dirà l'assessore. Spero che stia arrivando perché effettivamente i genitori si iniziano a lamentare nuovamente. A velocemente la Rotonda delle Galleane. Vedo che anch'io che non c'è l'assessore Bongiorni. Poi eventualmente glielo riporteremo. Mi segnalano che il verde è molto incolto, a tratti direi pericoloso. Quindi si sono state diverse lamentele e spero che possa essere un attimo sfoltito. Da ultimo sono anch'io contenta per il fatto che in occasione del Gay Pride verrà effettuata questa raccolta fondi per i fatti della Romagna. Tra l'altro mi dispiace specificare perché si sono dimenticati in alcuni casi, vedo di dirlo, che arriva da una mia proposta. Nel senso che avevo proposto, prendendo atto del fatto che il Gay Pride, nonostante io fossi contraria, si sarebbe comunque fatto, mi ricordo di aver proposto che in questa occasione si potesse provvedere ad una raccolta fondi. E così casualmente è stato comunicato due giorni dopo che sarebbe stato fatto. Bene, quindi io sono felice che verrà fatta in occasione di questo Pride la raccolta fondi. A questo proposito sempre inserimento al Gay Pride e poi concludo. Io mi auguro che comunque venga tenuto un certo contegno, si evitino determinati spettacoli, in considerazione anche del fatto che il tragitto interesserà anche dei luoghi frequentati da bambini, perché si passerà davanti a due giardini pubblici. Li hanno anche invitati, esatto, quindi spero che ci sia un adeguato contegno.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Anch'io mi unisco ai sentimenti di solidarietà in confronto delle popolazioni alluvionate espresse dai miei colleghi e volevo sottoporre al Consiglio due questioni. La prima è questa. Esprimere a mia volta solidarietà al Ministro della Famiglia Roccella, non Gustavo, ma Eugenia Roccella, Ministra della famiglia, a cui è stato impedito di parlare alla fiera del Libro di Torino. Allora, indipendentemente dalle idee che una persona può avere, condivisibili o non condivisibili, è un fatto di democrazia consentire a una persona di esprimere la propria opinione. Poi potrei anche non essere d'accordo con quello che dice la Roccella, però non è che le impedisce di parlare. Quindi questo fascismo di ritorno è un brutto sentire, è un'aria brutta che circola nel paese e che non bisogna alimentare. Quindi esprimo la mia personale solidarietà a Eugenia Roccella. Mentre invece, parlando di Piacenza, volevo evidenziare al Consiglio </w:t>
      </w:r>
    </w:p>
    <w:p>
      <w:pPr>
        <w:pStyle w:val="PlainText"/>
        <w:jc w:val="both"/>
        <w:rPr>
          <w:rFonts w:ascii="Calibri" w:hAnsi="Calibri" w:cs="Times New Roman"/>
          <w:sz w:val="22"/>
          <w:szCs w:val="22"/>
        </w:rPr>
      </w:pPr>
      <w:r>
        <w:rPr>
          <w:rFonts w:cs="Times New Roman" w:ascii="Calibri" w:hAnsi="Calibri"/>
          <w:sz w:val="22"/>
          <w:szCs w:val="22"/>
        </w:rPr>
        <w:t xml:space="preserve">Comunale questa questione. Ci sono alcune vie della città, mi riferisco in particolare a Via Alberoni e a Viale in Piacentino, che sono stati interessati nei mesi scorsi a lavori per quanto riguarda i servizi posizionati nel sottosuolo, credo per la rete del gas. Io ho visto di persona questi due, Viale in Piacentino e Via Alberoni. Allora, la via è stata chiusa, in modo particolare Via Alberoni, per diverse settimane. Sono andato a controllare  di persona dopo che alcuni residenti mi avevano contattato e ho visto che il cantiere era aperto ma di operai che lavoravano, sto parlando di giorni feriali, non ce n'erano. Sono lavori che non ha fatto il Comune di Piacenza, ma che ha fatto una società che è quella del gas. Questo ha recato non solo disagio ai residenti e agli operatori commerciali ed economici della zona. Un cantiere che si è protratto per diverse settimane, la via completamente chiusa. Poi a un certo punto il cantiere è stato chiuso e, come era già successo in precedenza a Viale del Piacentino, voi potete osservare in Via Alberoni questo nastro di asfalto collocato nel bel mezzo di una strada in porfido, storica. Non è la prima volta che accade, ripeto, Viale del Piacentino, Via Alberoni, ma anche Via Giordani, Via Sant'Antonino. Allora, qui si pone un problema. Parlo a lei, Presidente, perché non c'è il sindaco e l'assessore competente e mi rivolgo a lei. Allora, mettiamoci d'accordo, perché poi leggo le dichiarazioni dell'assessore Bongiorni che, sollecitato da numerosi esponenti della nostra città, dice che, “pronti a partire con le sistemazioni, dall'estate un cronoprogramma serrato per restituire tutta la qualità delle vie. 300.000 euro che non includono però IVA, progettazione e direzione ai lavori”. Allora, io vorrei capire. Questi del gas rompono la strada, fanno il lavoro, richiudono il cantiere e non è che rimettono il porfido, come avevano trovato, ma gettono una linea di asfalto. Allora, non so cosa succede a Roma, però a Piacenza si può fare meglio, e cioè noi dobbiamo spendere dei soldi per rimettere nella situazione originaria, cioè il porfido, per 300.000 euro più tutte le altre spese accessorie, compresa IVA, perché questi del gas hanno rotto e poi hanno asfaltato anziché mettere il porfido. Allora, i casi sono due: o hanno pochi furbi; o altrimenti bisogna prevedere, quando si incaricano per i lavori, che rimettono come hanno trovato. Quindi se intervengono su una via storica, come può essere via Alberoni, ricollocano il porfido che hanno contribuito a rompere, perché altrimenti noi dobbiamo sostenere una spesa per rimettere le cose a posto, e non mi sembra il caso.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consigliera De Micheli,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De Micheli:</w:t>
      </w:r>
    </w:p>
    <w:p>
      <w:pPr>
        <w:pStyle w:val="PlainText"/>
        <w:jc w:val="both"/>
        <w:rPr>
          <w:rFonts w:ascii="Calibri" w:hAnsi="Calibri" w:cs="Times New Roman"/>
          <w:sz w:val="22"/>
          <w:szCs w:val="22"/>
        </w:rPr>
      </w:pPr>
      <w:r>
        <w:rPr>
          <w:rFonts w:cs="Times New Roman" w:ascii="Calibri" w:hAnsi="Calibri"/>
          <w:sz w:val="22"/>
          <w:szCs w:val="22"/>
        </w:rPr>
        <w:t xml:space="preserve">La ringrazio Presidente. A nome di tutta la maggioranza, non solo del mio gruppo consigliare, volevo esprimere la più profonda, autentica e concreta solidarietà e anche ammirazione nei confronti dei nostri concittadini della Romagna, che sono stati colpiti dalla recente, drammatica e anche unica nel suo genere, speriamo che rimanga tale, alluvione di questi ultimi giorni. È una solidarietà quella che esprimiamo in questo Consiglio Comunale, che assumerà anche alcune caratteristiche di concretezza, perché nelle nostre vesti di consiglieri parteciperemo progressivamente a quelle che saranno le iniziative che la Regione, e non solo la Regione, anche i nostri movimenti e partiti di appartenenza vorranno organizzare. L'auspicio che vorrei lasciare a verbale, offrendo ai miei concittadini, a voi, insomma, al di là delle differenti politiche, siete quasi tutti amici, persone con cui ho condiviso un pezzo importante della mia vita. Io sono una donna che ha ricostruito quasi esclusivamente per sette anni consecutivi, con risultati che immagino non tutti avranno apprezzato e che sono oggetto, sono stati oggetto anche di critiche. Però ci sono alcune cose, quelle esperienze drammatiche, 2009 terremoto, 2012 terremoto di Modena, 2016 Centro Italia e tutte le alluvioni che ci sono susseguite dal 2014 in poi e che ho seguito per delega governativa, ci sono delle esperienze che sono replicabili positivamente per la ricostruzione di questi territori. E allora io credo che queste esperienze potranno aiutare il Governo e la Regione a prendere delle decisioni finalizzate alla velocità della ricostruzione. Ho avuto il piacere di essere contattata da molti membri di Governo che informalmente mi hanno chiesto un'opinione, mi hanno chiesto un contributo di idee rispetto a questo percorso. E io penso che anche la legislazione attuale sia molto più ricca e possa essere utile per affrontare sia la fase di emergenza, che è quella di questi giorni, ma anche la fase che si aprirà fra dieci giorni, che è quella della ricostruzione. Tra cui anche la norma correttamente modificata nel 2019 che avevamo costruito proprio qui a Piacenza per l'alluvione in Val Trebbia e in Val Nure. Ci vorranno risorse e io credo che tutti noi emiliano-romagnoli, al di là dei partiti, dovremmo chiedere che ci sia la copertura al cento per cento dei danni in Romagna. Dovrebbe essere unitaria questa richiesta del Governo. Consapevoli della fatica per trovare le risorse, consapevoli che ovviamente vanno tolte tutte le assicurazioni private che molte delle imprese, per esempio, avevano. Ma consapevoli che ci sono alcune attività produttive che avranno danni che si trascineranno per anni, perché per esempio l'agricoltura e tutto il settore della frutta, che la Romagna e per l'Italia rappresenta quasi il 40% della produzione di frutta, si trascineranno per tre o quattro anni. Credo che dovremmo continuare a insistere a livello nazionale e locale affinché questo clima di unità duri. Io lo so che ci sono le elezioni nel 2025, stasera in televisione non lo dico per non fare casino, però io lo so, lo capisco, ma noi per aiutarli per davvero, guardate, ci sono passata, ho lavorato con sindaci, presidenti di Regione, di destra, di sinistra, se non c'è questo atteggiamento di forte spinta, è vero che i romagnoli hanno, diciamo così, un carattere che abbiamo potuto conoscere e apprezzare, ma non basterà, perché questo è un disastro naturale che va oltre quello che anche le immagini televisive ci fanno percepire. Il realismo, fare le opere non porta voti, non porta voti, non porta voti. Chi vi parla vi potrebbe fare 300 esempi che ovviamente non vi farò, ma in altre sedi più personali e meno istituzionali potrà essere occasione di. Non porta voti, ma porta futuro, porta futuro, e non possiamo lasciare alle prossime generazioni della Romagna che il loro futuro se lo devono costruire da soli, senza le istituzioni presenti. Realismo e consapevolezza e poi un ragionamento molto profondo sulle questioni legate ai cambiamenti climatici. Il Governo deve approvare il piano nazionale, io credo che questo piano nazionale debba essere davvero improntato al realismo della situazione italiana. In Europa non c'è un altro paese a rischio dissesto come l'Italia, o ne siamo consapevoli fino alla fine, o alterneremo a questi momenti di drammatica solidarietà a momenti di un disinteresse non proficuo. E ai nostri figli noi questo non lo possiamo certamente lasciare.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ha chiesto di intervenire la consigliera Mazza,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Grazie. Chiaramente esprimo come prima comunicazione la mia vicinanza e solidarietà alle vittime, alla popolazione duramente colpita della Romagna. Quanto all'auspicio è quello però di non lavorare, perché su questo siamo bravissimi, sull'emergenza, ma di guardare veramente a quelle che sono le cause e quindi di evitare di prevenire. Ho letto, mi sono informata, mi sono documentata, ma ci sono delle grandi responsabilità che devono essere affrontate sul discorso prevenzione, quindi consumo di suolo, tutela dei fiumi, degli argini, vasche di espansione, quindi su questo bisogna lavorare molto sicuramente tutti insieme e la politica e chi ha responsabilità sotto questo profilo in primo luogo. Quanto allo stato delle strade, sicuramente parliamo di via Sant'Antonino, di vie centrali, fondamentali, via Giordani, i rattoppi sono inguardabili e sicuramente chi manomette il suolo anche per il discorso teleriscaldamento poi ha dei contratti per cui deve provvedere un ripristino provvisorio e poi un ripristino definitivo. Da ultimo la mia comunicazione mi ha colpito anche perché era in tema, quindi mi ero preparata qualcosa sul discorso famiglia e quindi sulla Ministra della famiglia, delle pari opportunità e della natalità, visto che era il tema, se non sbaglio, della mozione, Eugenia Roccella, che ha scritto un bellissimo articolo a dicembre 2022 sulla genitorialità e alla quale, come diceva il collega Trespidi, è il fascismo degli antifascismi, quindi non mi piace parlare di fascismo, molto antidemocraticamente l'è stato impedito di parlare. E l'articolo che aveva scritto, dicevo, sulla genitorialità è un articolo molto bello che parte da una premessa sul quale poi magari ritornerò, non mi piaceva proprio darvi solo l'input: “Siamo tutti figli di un padre e di una madre” e parte da questa indiscutibile premessa dicendo che tutti chiaramente siamo stati partoriti da una madre e da un padre biologico e su questo punto la Ministra, in modo, è un tema sul quale io ho più dubbi che certezze, questa è una premessa che voglio fare, in generale ma in particolare in questo, ma il bello dell'articolo e che poi penso sia stato riportato nel libro che voleva presentare è proprio il fatto che non è possibile tracciare una demarcazione tra biologia e diritto contrapponendola prima al secondo, come se si potesse escludere l'uno dall'altro, questo perché? Perché l'affiliazione umana è un insieme indistricabile e complesso di elementi biologici, culturali, inconsci e simbolici, è difficile scomporre l'intreccio sedimentato nella psiche, nella storia e nella cultura, cancellando uno dei componenti. Tanto difficile che il primo paradosso emerge proprio dalla stessa procreazione assistita. Se in tutto il mondo le adozioni crollano mentre cresce il ricorso alla fecondazione artificiale è anche perché si cerca con il figlio proprio quel legame genetico che astrattamente si nega. Questa contraddizione testimonia la resistenza di un bisogno profondo, trasmettere qualcosa di sé, saldare quella catena tra generazioni che permette di superare il confine dell'Io e l'angoscia della morte. I sostenitori della genitorialità sganciata dalla biologia eludono molte altre contraddizioni, per esempio tacciono sul nuovo mercato transnazionale di parti del corpo umano, in particolare di quello femminile, che discende dalle nuove forme di genitorialità. Il dato innegabile, perché è la natura che ce lo dice, è che solo attraverso la compravendita di gameti e l’utero in affitto, con contratti garantiti da penali, si può oltrepassare il dato biologico. Sto parlando della maternità surrogata, dell’utero in affitto, che uno dei partecipanti al Gay Pride, Vladimir Luxuria, ha dichiarato che sono contro la maternità in affitto e lo sfruttamento del corpo delle donne, però allo stato, le coppie, è la natura che lo dice non è una legge, la maternità surrogata è l'unico strumento che in Italia, ricordo, e nella maggior parte dei paesi, è vietata. Conclude: “è imbarazzante ammettere, c'è un mercato in cui si glissa, ma ci sono dei pressi, dei depliant pubblicitari sul punto, consulenze, è imbarazzante ammettere che gli ovociti delle donne dell'est valgono di più di quelli africane, o i contratti di maternità surrogata hanno clausole spesso molto dure”. Sul punto, e chiudo, la maternità surrogata è vietata in Italia e va assolutamente contro la tradizione solidaristica del nostro Paese, dove il sangue, le cellule, i tessuti sono rigorosamente, è ammesso il trapianto, ma rigorosamente a titolo gratuito, escludendo ogni sfruttamento della povertà e delle condizioni di fragilità.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Proseguiamo le comunicazione con il consigliere Zandonella,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Ovviamente anch'io mi unisco alla solidarietà verso il popolo romagnolo per quello che è successo e per quello che sta ancora andando avanti, per tutte le difficoltà che ci sono, e anche voglio portare i ringraziamenti a tutti i volontari che sono adesso nel territorio romagnolo, della Croce Rossa, dell'AMPS, del Soccorso alpino, abbiamo visto anche un gruppo di tifosi del Piacenza Calcio essere là a aiutare, anche noi come Movimento Lega nel weekend abbiamo organizzato una raccolta di materiale che stamattina è partito. Una solidarietà da tutto il mondo, da tutta la società civile, che veramente è bellissima e che sta facendo sentire la vicinanza a chi purtroppo in questi ultimi giorni ha perso tutto. Vicinanza che poi dovrà essere anche dimostrata nelle prossime settimane e nei prossimi mesi perché alcune conseguenze per alcune aziende, a titolo di esempio, dureranno purtroppo per un periodo molto lungo. Io volevo fare un paio di comunicazioni, una in merito all'adesione della piattaforma unica nazionale CUDE, risulta che i Ministri della disabilità e delle infrastrutture abbiano mandato una lettera all’Anci, che a sua volta dovrà poi interfacciarsi con tutti i Comuni, al momento a livello nazionale hanno aderito 26 Comuni, perché è iniziata da poco, ma volevo sottolineare anche l'importanza come Piacenza di aderire a questa piattaforma informatica, che praticamente aiuta le persone diversamente abili collegate al discorso della targa per muoversi senza problemi nei vari Comuni. Leggo testualmente: “Si tratta di un sistema innovativo che consente al cittadino titolare di contrassegno, lasciato in uno dei Comuni aderenti, di spostarsi con l'automobile in un altro Comune senza dover preventivamente richiedere l'autorizzazione per l'ingresso nelle aree a traffico limitato o l'utilizzo di parcheggi riservati”. Quindi ovviamente dal punto di vista dell'aiuto e nell'agevolare la mobilità da questo punto di vista è molto importante, presenterò una mozione di tal senso, però spero poi di doverla ritirare perché il Comune di Piacenza aderirà prima della discussione in aula. Infine una segnalazione che mi è arrivata da alcuni cittadini, dove non c'è la competenza del Comune di Piacenza, ma visto che è un’area frequentata giornalmente da tantissime persone, che è quella del parcheggio interno dell'ospedale nelle vicinanze della farmacia, sapete che alcuni farmaci sono ritirabili solamente dentro la farmacia. Mi è stato segnalato che siccome per entrare c'è un tempo di mezz'ora al massimo e ci sono delle mattine o dei momenti in cui la lista di attesa è molto lunga per ritirare al farmaco, persone che magari hanno difficoltà motorie e che devono essere accompagnate e poi devono interfacciarsi con il farmaco eccetera, ci si trova nelle condizioni che il parente o l'amico che l'accompagna praticamente deve decidere se lasciarlo solo e andare a spostare la macchina, parcheggiare dove trova, tornare indietro eccetera, perché altrimenti la mezz'ora scade, oppure rimanere dentro però se passa poi la mezz'ora ovviamente poi c'è la multa. Siccome qui la competenza mi risulta sia dell'ASL, oltre che a portare a questa segnalazione che mi è arrivata, se come Comune di Piacenza riusciamo a dare una mano in tal senso, ovviamente a chi ne avrebbe diritto dimostrando di averlo, non sarebbe male.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Naturalmente anch'io come primo pensiero non posso che dedicarlo con il cuore agli amici, e sono tanti, dell'Emilia e della Romagna, perché abbiamo anche tutta la parte di Bologna che è stata colpita dal disastro di questi giorni. E quindi è giusto esprimere a loro la massima solidarietà, ma è anche giusto pensare poi di aiutarli in tutti i modi. Quindi ognuno di noi nel proprio piccolo faccia il possibile per dare una mano a loro perché ne hanno davvero tanto di bisogno, pensando soprattutto che sarebbe potuto capitare a noi, come è capitato in passato per altre cose. Basta però, ecco, mi sento di dirlo a voce molto alta con l'ipocrisia, oggi piangiamo quello che è successo in Romagna, quello che è successo in Emilia, ma non devono essere lacrime di coccodrillo, devono essere lacrime vere, di chi si rende conto che il territorio non può più essere sfruttato, vandalizzato come invece purtroppo accade sempre più spesso per far arricchire qualche uno. E allora senza tanti giri di parole il discorso del Bollone dimentichiamolo, lasciamo che il Bollone resti aria agricola, non pensiamo di andare a cementificare qualcosa che oggi è una spugna che permette di assorbire l'acqua che, ahimè, sempre più spesso viene giù in maniera davvero imprevedibile e di dimensioni che sono inimmaginabili. Anche a costo di dire dei no a chi invece pensa di arricchirsi. No, la comunità dice no, la comunità deve prendere una posizione netta e deve finalmente cambiare il modo di ragionare. Diamo spazio all'ambiente. Diamo spazio davvero alla capacità del terreno di assorbire questa massa d'acqua. Evitiamo di cementificare ulteriormente o di sfruttare ulteriormente, perché non è più accettabile, più verde meno cemento, questa deve essere la regola che dobbiamo darci se non vogliamo davvero festeggiare il festival dell'ipocrisia, dove piangiamo tutti ma poi accettiamo di fare cose che sono assolutamente incoerenti con il quadro che abbiamo davanti e che la natura ci presenta tutte le volte che succedono questi disastri. La seconda comunicazione, che è una cosa molto più banale, che ho già detto e che continuerò a ripetere fintantoché questa situazione non si risolverà, giardini Sandro Pertini, Viale Dante, angolo via Daniani. Questi giardini che sono i giardini della mia vita, io sono nato lì e ci passo tutti i giorni perché ci vive il mio papà, hanno questa caratteristica di avere questi contenitori di rifiuti che sono questi parallelepipedi rossi che sono lì da vent'anni, trent'anni, io non ricordo di non averli mai visti, cioè secondo me ci sono da quando sono nato io, con dentro questo secchio che sembra il secchio della pittura che dovrebbe contenere i rifiuti. Il problema è che ne contiene pochi, abbiamo un kebab, una pizzeria da asporto, abbiamo le scuole con i ragazzi che stanno lì sulle panchine naturalmente a mangiare la pizza e quello che gli viene offerto, la morale è che quei contenitori sono sempre pieni. Allora mi domando se prima poteva esserci un motivo, oggi che Iren ha vinto l'appalto e che grazie a questo appalto ha previsto di fare investimenti, migliorie e tutte quelle belle cose che sono scritte in quel mega appalto, cosa sta aspettando? Io mi auguro che la prima cosa che faccia è sostituire queste schifezze di bidoni, che sono veramente qualcosa di osceno, io ho le foto, le vorrei far vedere, mi sono vergognato a pubblicarle su facebook perché c'era da vergognarsi, tanto era “rudo” che c'era intorno a questo bidone strapieno che non conteneva più niente. Quindi direi che forse qualche soldino lì ce lo può mettere la nostra Iren? L'ultimissima cosa riguarda il Pride, che sarà sicuramente una bellissima festa di libertà, di orgoglio e di rispetto. Spero e penso che tutti potranno e vorranno partecipare per passare una bellissima giornata insieme, compreso chi non sembra apprezzarlo molto. Forse è l'occasione per capire che non c'è da avere paura certo di un Pride e, anzi, sarà davvero una gran bella festa.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non ho altri inscritti in comunicazione, quindi direi che con questo abbraccio collettivo alle comunità ferite e la gratitudine agli operatori del soccorso, chiudiamo la seduta di oggi e ci rivediamo lunedì 29. Grazie.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22/05/2023 del Comune di Piacenza; e si compone, complessivamente, di nr.  43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22 Maggio 2023</w:t>
    </w:r>
  </w:p>
  <w:p>
    <w:pPr>
      <w:pStyle w:val="Intestazione"/>
      <w:rPr/>
    </w:pPr>
    <w:r>
      <w:rPr/>
      <mc:AlternateContent>
        <mc:Choice Requires="wps">
          <w:drawing>
            <wp:anchor behindDoc="1" distT="0" distB="0" distL="114300" distR="113665" simplePos="0" locked="0" layoutInCell="1" allowOverlap="1" relativeHeight="43">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78E44-3753-4063-9571-DF4E2621E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20</Pages>
  <Words>26839</Words>
  <Characters>143622</Characters>
  <CharactersWithSpaces>170429</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2023-06-02T17:54:00Z</dcterms:created>
  <dc:creator/>
  <dc:description/>
  <dc:language>it-IT</dc:language>
  <cp:lastModifiedBy/>
  <dcterms:modified xsi:type="dcterms:W3CDTF">2023-06-02T17:54:00Z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